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94390" w14:textId="37EDC053" w:rsidR="002E7843" w:rsidRDefault="004F0A71" w:rsidP="004F0A71">
      <w:pPr>
        <w:jc w:val="center"/>
        <w:rPr>
          <w:rFonts w:ascii="Garamond" w:eastAsia="Times New Roman" w:hAnsi="Garamond" w:cs="Times New Roman"/>
          <w:sz w:val="40"/>
          <w:szCs w:val="40"/>
        </w:rPr>
      </w:pPr>
      <w:r w:rsidRPr="004F0A71">
        <w:rPr>
          <w:rFonts w:ascii="Garamond" w:eastAsia="Times New Roman" w:hAnsi="Garamond" w:cs="Times New Roman"/>
          <w:sz w:val="40"/>
          <w:szCs w:val="40"/>
        </w:rPr>
        <w:t xml:space="preserve">E M Forster and the </w:t>
      </w:r>
      <w:proofErr w:type="spellStart"/>
      <w:r w:rsidRPr="004F0A71">
        <w:rPr>
          <w:rFonts w:ascii="Garamond" w:eastAsia="Times New Roman" w:hAnsi="Garamond" w:cs="Times New Roman"/>
          <w:sz w:val="40"/>
          <w:szCs w:val="40"/>
        </w:rPr>
        <w:t>Labouchere</w:t>
      </w:r>
      <w:proofErr w:type="spellEnd"/>
      <w:r w:rsidRPr="004F0A71">
        <w:rPr>
          <w:rFonts w:ascii="Garamond" w:eastAsia="Times New Roman" w:hAnsi="Garamond" w:cs="Times New Roman"/>
          <w:sz w:val="40"/>
          <w:szCs w:val="40"/>
        </w:rPr>
        <w:t xml:space="preserve"> Famil</w:t>
      </w:r>
      <w:r w:rsidR="003728E8">
        <w:rPr>
          <w:rFonts w:ascii="Garamond" w:eastAsia="Times New Roman" w:hAnsi="Garamond" w:cs="Times New Roman"/>
          <w:sz w:val="40"/>
          <w:szCs w:val="40"/>
        </w:rPr>
        <w:t>y</w:t>
      </w:r>
    </w:p>
    <w:p w14:paraId="30124AA4" w14:textId="190FF8C5" w:rsidR="004F0A71" w:rsidRDefault="004F0A71" w:rsidP="004F0A71">
      <w:pPr>
        <w:jc w:val="center"/>
        <w:rPr>
          <w:rFonts w:ascii="Garamond" w:hAnsi="Garamond" w:cs="Times New Roman"/>
          <w:sz w:val="40"/>
          <w:szCs w:val="40"/>
        </w:rPr>
      </w:pPr>
    </w:p>
    <w:p w14:paraId="14C76739" w14:textId="6AD3B792" w:rsidR="00E712C4" w:rsidRDefault="00E712C4" w:rsidP="004F0A71">
      <w:pPr>
        <w:jc w:val="center"/>
        <w:rPr>
          <w:rFonts w:ascii="Garamond" w:hAnsi="Garamond" w:cs="Times New Roman"/>
          <w:sz w:val="40"/>
          <w:szCs w:val="40"/>
        </w:rPr>
      </w:pPr>
      <w:r>
        <w:rPr>
          <w:rFonts w:ascii="Garamond" w:hAnsi="Garamond" w:cs="Times New Roman"/>
          <w:sz w:val="40"/>
          <w:szCs w:val="40"/>
        </w:rPr>
        <w:t xml:space="preserve">By Andrew </w:t>
      </w:r>
      <w:proofErr w:type="spellStart"/>
      <w:r>
        <w:rPr>
          <w:rFonts w:ascii="Garamond" w:hAnsi="Garamond" w:cs="Times New Roman"/>
          <w:sz w:val="40"/>
          <w:szCs w:val="40"/>
        </w:rPr>
        <w:t>Lumsden</w:t>
      </w:r>
      <w:proofErr w:type="spellEnd"/>
    </w:p>
    <w:p w14:paraId="538F9B80" w14:textId="77777777" w:rsidR="00E712C4" w:rsidRDefault="00E712C4" w:rsidP="004F0A71">
      <w:pPr>
        <w:jc w:val="center"/>
        <w:rPr>
          <w:rFonts w:ascii="Garamond" w:hAnsi="Garamond" w:cs="Times New Roman"/>
          <w:sz w:val="40"/>
          <w:szCs w:val="40"/>
        </w:rPr>
      </w:pPr>
    </w:p>
    <w:p w14:paraId="425DE135" w14:textId="113F8DD4" w:rsidR="00E712C4" w:rsidRDefault="00E712C4" w:rsidP="00A908D8">
      <w:pPr>
        <w:jc w:val="center"/>
        <w:rPr>
          <w:rFonts w:ascii="Garamond" w:hAnsi="Garamond" w:cs="Times New Roman"/>
          <w:sz w:val="40"/>
          <w:szCs w:val="40"/>
        </w:rPr>
      </w:pPr>
      <w:r>
        <w:rPr>
          <w:rFonts w:ascii="Garamond" w:hAnsi="Garamond" w:cs="Times New Roman"/>
          <w:sz w:val="40"/>
          <w:szCs w:val="40"/>
        </w:rPr>
        <w:t xml:space="preserve">A talk </w:t>
      </w:r>
      <w:r w:rsidR="00A908D8">
        <w:rPr>
          <w:rFonts w:ascii="Garamond" w:hAnsi="Garamond" w:cs="Times New Roman"/>
          <w:sz w:val="40"/>
          <w:szCs w:val="40"/>
        </w:rPr>
        <w:t xml:space="preserve">given </w:t>
      </w:r>
      <w:r>
        <w:rPr>
          <w:rFonts w:ascii="Garamond" w:hAnsi="Garamond" w:cs="Times New Roman"/>
          <w:sz w:val="40"/>
          <w:szCs w:val="40"/>
        </w:rPr>
        <w:t>at</w:t>
      </w:r>
      <w:r w:rsidRPr="00E712C4">
        <w:rPr>
          <w:rFonts w:ascii="Garamond" w:hAnsi="Garamond" w:cs="Times New Roman"/>
          <w:sz w:val="40"/>
          <w:szCs w:val="40"/>
        </w:rPr>
        <w:t xml:space="preserve"> </w:t>
      </w:r>
      <w:r>
        <w:rPr>
          <w:rFonts w:ascii="Garamond" w:hAnsi="Garamond" w:cs="Times New Roman"/>
          <w:sz w:val="40"/>
          <w:szCs w:val="40"/>
        </w:rPr>
        <w:t xml:space="preserve">Charleston </w:t>
      </w:r>
      <w:r w:rsidR="00A908D8">
        <w:rPr>
          <w:rFonts w:ascii="Garamond" w:hAnsi="Garamond" w:cs="Times New Roman"/>
          <w:sz w:val="40"/>
          <w:szCs w:val="40"/>
        </w:rPr>
        <w:t xml:space="preserve">Farmhouse </w:t>
      </w:r>
      <w:r>
        <w:rPr>
          <w:rFonts w:ascii="Garamond" w:hAnsi="Garamond" w:cs="Times New Roman"/>
          <w:sz w:val="40"/>
          <w:szCs w:val="40"/>
        </w:rPr>
        <w:t>in Sussex on Saturday 8 February 20</w:t>
      </w:r>
      <w:r w:rsidR="00A908D8">
        <w:rPr>
          <w:rFonts w:ascii="Garamond" w:hAnsi="Garamond" w:cs="Times New Roman"/>
          <w:sz w:val="40"/>
          <w:szCs w:val="40"/>
        </w:rPr>
        <w:t xml:space="preserve"> during </w:t>
      </w:r>
      <w:r>
        <w:rPr>
          <w:rFonts w:ascii="Garamond" w:hAnsi="Garamond" w:cs="Times New Roman"/>
          <w:sz w:val="40"/>
          <w:szCs w:val="40"/>
        </w:rPr>
        <w:t>the house’s first</w:t>
      </w:r>
      <w:r w:rsidR="00A908D8">
        <w:rPr>
          <w:rFonts w:ascii="Garamond" w:hAnsi="Garamond" w:cs="Times New Roman"/>
          <w:sz w:val="40"/>
          <w:szCs w:val="40"/>
        </w:rPr>
        <w:t xml:space="preserve"> venture as a hub for </w:t>
      </w:r>
      <w:r>
        <w:rPr>
          <w:rFonts w:ascii="Garamond" w:hAnsi="Garamond" w:cs="Times New Roman"/>
          <w:sz w:val="40"/>
          <w:szCs w:val="40"/>
        </w:rPr>
        <w:t>“</w:t>
      </w:r>
      <w:proofErr w:type="spellStart"/>
      <w:r>
        <w:rPr>
          <w:rFonts w:ascii="Garamond" w:hAnsi="Garamond" w:cs="Times New Roman"/>
          <w:sz w:val="40"/>
          <w:szCs w:val="40"/>
        </w:rPr>
        <w:t>OUTing</w:t>
      </w:r>
      <w:proofErr w:type="spellEnd"/>
      <w:r>
        <w:rPr>
          <w:rFonts w:ascii="Garamond" w:hAnsi="Garamond" w:cs="Times New Roman"/>
          <w:sz w:val="40"/>
          <w:szCs w:val="40"/>
        </w:rPr>
        <w:t xml:space="preserve"> the Past”</w:t>
      </w:r>
    </w:p>
    <w:p w14:paraId="46757E94" w14:textId="77777777" w:rsidR="00850C78" w:rsidRDefault="00083422" w:rsidP="004F0A71">
      <w:pPr>
        <w:jc w:val="both"/>
        <w:rPr>
          <w:rFonts w:ascii="Garamond" w:hAnsi="Garamond" w:cs="Times New Roman"/>
          <w:sz w:val="40"/>
          <w:szCs w:val="40"/>
        </w:rPr>
      </w:pPr>
      <w:r w:rsidRPr="00850C78">
        <w:rPr>
          <w:rFonts w:ascii="Garamond" w:hAnsi="Garamond" w:cs="Times New Roman"/>
          <w:sz w:val="40"/>
          <w:szCs w:val="40"/>
        </w:rPr>
        <w:t xml:space="preserve">     </w:t>
      </w:r>
    </w:p>
    <w:p w14:paraId="6F46F7A5" w14:textId="39566658" w:rsidR="00083422" w:rsidRPr="00B94156" w:rsidRDefault="00850C78" w:rsidP="004F0A71">
      <w:pPr>
        <w:jc w:val="both"/>
        <w:rPr>
          <w:rFonts w:ascii="Garamond" w:hAnsi="Garamond" w:cs="Times New Roman"/>
        </w:rPr>
      </w:pPr>
      <w:r w:rsidRPr="00B94156">
        <w:rPr>
          <w:rFonts w:ascii="Garamond" w:hAnsi="Garamond" w:cs="Times New Roman"/>
        </w:rPr>
        <w:t xml:space="preserve">     </w:t>
      </w:r>
      <w:r w:rsidR="004F0A71" w:rsidRPr="00B94156">
        <w:rPr>
          <w:rFonts w:ascii="Garamond" w:hAnsi="Garamond" w:cs="Times New Roman"/>
        </w:rPr>
        <w:t xml:space="preserve">I’m delighted to be at Charleston for </w:t>
      </w:r>
      <w:r w:rsidR="003728E8" w:rsidRPr="00B94156">
        <w:rPr>
          <w:rFonts w:ascii="Garamond" w:hAnsi="Garamond" w:cs="Times New Roman"/>
        </w:rPr>
        <w:t xml:space="preserve">this famous house’s </w:t>
      </w:r>
      <w:r w:rsidR="00980582" w:rsidRPr="00E712C4">
        <w:rPr>
          <w:rFonts w:ascii="Garamond" w:hAnsi="Garamond" w:cs="Times New Roman"/>
          <w:color w:val="000000" w:themeColor="text1"/>
        </w:rPr>
        <w:t>first</w:t>
      </w:r>
      <w:r w:rsidR="003728E8" w:rsidRPr="00E712C4">
        <w:rPr>
          <w:rFonts w:ascii="Garamond" w:hAnsi="Garamond" w:cs="Times New Roman"/>
          <w:color w:val="000000" w:themeColor="text1"/>
        </w:rPr>
        <w:t>-ever</w:t>
      </w:r>
      <w:r w:rsidR="000C1075" w:rsidRPr="00E712C4">
        <w:rPr>
          <w:rFonts w:ascii="Garamond" w:hAnsi="Garamond" w:cs="Times New Roman"/>
          <w:color w:val="000000" w:themeColor="text1"/>
        </w:rPr>
        <w:t>?</w:t>
      </w:r>
      <w:r w:rsidR="004F0A71" w:rsidRPr="00E712C4">
        <w:rPr>
          <w:rFonts w:ascii="Garamond" w:hAnsi="Garamond" w:cs="Times New Roman"/>
          <w:color w:val="000000" w:themeColor="text1"/>
        </w:rPr>
        <w:t xml:space="preserve"> </w:t>
      </w:r>
      <w:r w:rsidR="004F0A71" w:rsidRPr="00B94156">
        <w:rPr>
          <w:rFonts w:ascii="Garamond" w:hAnsi="Garamond" w:cs="Times New Roman"/>
        </w:rPr>
        <w:t>“</w:t>
      </w:r>
      <w:proofErr w:type="spellStart"/>
      <w:r w:rsidR="004F0A71" w:rsidRPr="00B94156">
        <w:rPr>
          <w:rFonts w:ascii="Garamond" w:hAnsi="Garamond" w:cs="Times New Roman"/>
        </w:rPr>
        <w:t>O</w:t>
      </w:r>
      <w:r w:rsidR="003728E8" w:rsidRPr="00B94156">
        <w:rPr>
          <w:rFonts w:ascii="Garamond" w:hAnsi="Garamond" w:cs="Times New Roman"/>
        </w:rPr>
        <w:t>UT</w:t>
      </w:r>
      <w:r w:rsidR="004F0A71" w:rsidRPr="00B94156">
        <w:rPr>
          <w:rFonts w:ascii="Garamond" w:hAnsi="Garamond" w:cs="Times New Roman"/>
        </w:rPr>
        <w:t>ing</w:t>
      </w:r>
      <w:proofErr w:type="spellEnd"/>
      <w:r w:rsidR="004F0A71" w:rsidRPr="00B94156">
        <w:rPr>
          <w:rFonts w:ascii="Garamond" w:hAnsi="Garamond" w:cs="Times New Roman"/>
        </w:rPr>
        <w:t xml:space="preserve"> the Past” Festival</w:t>
      </w:r>
      <w:r w:rsidR="003728E8" w:rsidRPr="00B94156">
        <w:rPr>
          <w:rFonts w:ascii="Garamond" w:hAnsi="Garamond" w:cs="Times New Roman"/>
        </w:rPr>
        <w:t xml:space="preserve"> and </w:t>
      </w:r>
      <w:r w:rsidR="004F0A71" w:rsidRPr="00B94156">
        <w:rPr>
          <w:rFonts w:ascii="Garamond" w:hAnsi="Garamond" w:cs="Times New Roman"/>
        </w:rPr>
        <w:t>thank Melissa Perkins and the other organisers for inviting</w:t>
      </w:r>
      <w:r w:rsidR="003728E8" w:rsidRPr="00B94156">
        <w:rPr>
          <w:rFonts w:ascii="Garamond" w:hAnsi="Garamond" w:cs="Times New Roman"/>
        </w:rPr>
        <w:t xml:space="preserve"> me</w:t>
      </w:r>
      <w:r w:rsidR="004F0A71" w:rsidRPr="00B94156">
        <w:rPr>
          <w:rFonts w:ascii="Garamond" w:hAnsi="Garamond" w:cs="Times New Roman"/>
        </w:rPr>
        <w:t>. My theme is the good</w:t>
      </w:r>
      <w:r w:rsidR="00642D06" w:rsidRPr="00B94156">
        <w:rPr>
          <w:rFonts w:ascii="Garamond" w:hAnsi="Garamond" w:cs="Times New Roman"/>
        </w:rPr>
        <w:t xml:space="preserve"> </w:t>
      </w:r>
      <w:r w:rsidR="001E2862" w:rsidRPr="00B94156">
        <w:rPr>
          <w:rFonts w:ascii="Garamond" w:hAnsi="Garamond" w:cs="Times New Roman"/>
        </w:rPr>
        <w:t xml:space="preserve">and the harm </w:t>
      </w:r>
      <w:r w:rsidR="00642D06" w:rsidRPr="00B94156">
        <w:rPr>
          <w:rFonts w:ascii="Garamond" w:hAnsi="Garamond" w:cs="Times New Roman"/>
        </w:rPr>
        <w:t xml:space="preserve">that two men </w:t>
      </w:r>
      <w:r w:rsidR="003728E8" w:rsidRPr="00B94156">
        <w:rPr>
          <w:rFonts w:ascii="Garamond" w:hAnsi="Garamond" w:cs="Times New Roman"/>
        </w:rPr>
        <w:t>of</w:t>
      </w:r>
      <w:r w:rsidR="00642D06" w:rsidRPr="00B94156">
        <w:rPr>
          <w:rFonts w:ascii="Garamond" w:hAnsi="Garamond" w:cs="Times New Roman"/>
        </w:rPr>
        <w:t xml:space="preserve"> the </w:t>
      </w:r>
      <w:proofErr w:type="spellStart"/>
      <w:r w:rsidR="001E2862" w:rsidRPr="00B94156">
        <w:rPr>
          <w:rFonts w:ascii="Garamond" w:hAnsi="Garamond" w:cs="Times New Roman"/>
        </w:rPr>
        <w:t>Labouchere</w:t>
      </w:r>
      <w:proofErr w:type="spellEnd"/>
      <w:r w:rsidR="001E2862" w:rsidRPr="00B94156">
        <w:rPr>
          <w:rFonts w:ascii="Garamond" w:hAnsi="Garamond" w:cs="Times New Roman"/>
        </w:rPr>
        <w:t xml:space="preserve"> </w:t>
      </w:r>
      <w:r w:rsidR="003728E8" w:rsidRPr="00B94156">
        <w:rPr>
          <w:rFonts w:ascii="Garamond" w:hAnsi="Garamond" w:cs="Times New Roman"/>
        </w:rPr>
        <w:t xml:space="preserve">banking </w:t>
      </w:r>
      <w:r w:rsidR="001E2862" w:rsidRPr="00B94156">
        <w:rPr>
          <w:rFonts w:ascii="Garamond" w:hAnsi="Garamond" w:cs="Times New Roman"/>
        </w:rPr>
        <w:t>family</w:t>
      </w:r>
      <w:r w:rsidR="003728E8" w:rsidRPr="00B94156">
        <w:rPr>
          <w:rFonts w:ascii="Garamond" w:hAnsi="Garamond" w:cs="Times New Roman"/>
        </w:rPr>
        <w:t xml:space="preserve"> </w:t>
      </w:r>
      <w:r w:rsidR="00083422" w:rsidRPr="00B94156">
        <w:rPr>
          <w:rFonts w:ascii="Garamond" w:hAnsi="Garamond" w:cs="Times New Roman"/>
        </w:rPr>
        <w:t xml:space="preserve">successively </w:t>
      </w:r>
      <w:r w:rsidR="003728E8" w:rsidRPr="00B94156">
        <w:rPr>
          <w:rFonts w:ascii="Garamond" w:hAnsi="Garamond" w:cs="Times New Roman"/>
        </w:rPr>
        <w:t>did to E M Forster the novelist</w:t>
      </w:r>
      <w:r w:rsidR="00083422" w:rsidRPr="00B94156">
        <w:rPr>
          <w:rFonts w:ascii="Garamond" w:hAnsi="Garamond" w:cs="Times New Roman"/>
        </w:rPr>
        <w:t>. Forster first visited here at the age of thirty-nine at the end of the First World War, after his return from Alexandria, where he had been a Red Cross Chief Searcher for missing servicemen. He was four months older than Vanessa Bell, and six years older than Duncan Grant, the two “Bloomsbury Group” artists who opened house here in 1916. Forster came here again in 1927 and for the last time, so far as I can discover, in 1942.</w:t>
      </w:r>
      <w:r w:rsidR="003728E8" w:rsidRPr="00B94156">
        <w:rPr>
          <w:rFonts w:ascii="Garamond" w:hAnsi="Garamond" w:cs="Times New Roman"/>
        </w:rPr>
        <w:t xml:space="preserve"> The 50</w:t>
      </w:r>
      <w:r w:rsidR="003728E8" w:rsidRPr="00B94156">
        <w:rPr>
          <w:rFonts w:ascii="Garamond" w:hAnsi="Garamond" w:cs="Times New Roman"/>
          <w:vertAlign w:val="superscript"/>
        </w:rPr>
        <w:t>th</w:t>
      </w:r>
      <w:r w:rsidR="003728E8" w:rsidRPr="00B94156">
        <w:rPr>
          <w:rFonts w:ascii="Garamond" w:hAnsi="Garamond" w:cs="Times New Roman"/>
        </w:rPr>
        <w:t xml:space="preserve"> anniversary of </w:t>
      </w:r>
      <w:r w:rsidR="00083422" w:rsidRPr="00B94156">
        <w:rPr>
          <w:rFonts w:ascii="Garamond" w:hAnsi="Garamond" w:cs="Times New Roman"/>
        </w:rPr>
        <w:t xml:space="preserve">his </w:t>
      </w:r>
      <w:r w:rsidR="003728E8" w:rsidRPr="00B94156">
        <w:rPr>
          <w:rFonts w:ascii="Garamond" w:hAnsi="Garamond" w:cs="Times New Roman"/>
        </w:rPr>
        <w:t xml:space="preserve">death is being commemorated by LGBT History Month </w:t>
      </w:r>
      <w:r w:rsidR="000C1075" w:rsidRPr="00B94156">
        <w:rPr>
          <w:rFonts w:ascii="Garamond" w:hAnsi="Garamond" w:cs="Times New Roman"/>
        </w:rPr>
        <w:t>here and abroad.</w:t>
      </w:r>
    </w:p>
    <w:p w14:paraId="297F8226" w14:textId="1B4BB6D0" w:rsidR="00083422" w:rsidRPr="00B94156" w:rsidRDefault="00083422" w:rsidP="000C1075">
      <w:pPr>
        <w:jc w:val="both"/>
        <w:rPr>
          <w:rFonts w:ascii="Garamond" w:hAnsi="Garamond" w:cs="Times New Roman"/>
        </w:rPr>
      </w:pPr>
      <w:r w:rsidRPr="00B94156">
        <w:rPr>
          <w:rFonts w:ascii="Garamond" w:hAnsi="Garamond" w:cs="Times New Roman"/>
        </w:rPr>
        <w:t xml:space="preserve">      The good the </w:t>
      </w:r>
      <w:proofErr w:type="spellStart"/>
      <w:r w:rsidRPr="00B94156">
        <w:rPr>
          <w:rFonts w:ascii="Garamond" w:hAnsi="Garamond" w:cs="Times New Roman"/>
        </w:rPr>
        <w:t>Laboucheres</w:t>
      </w:r>
      <w:proofErr w:type="spellEnd"/>
      <w:r w:rsidRPr="00B94156">
        <w:rPr>
          <w:rFonts w:ascii="Garamond" w:hAnsi="Garamond" w:cs="Times New Roman"/>
        </w:rPr>
        <w:t xml:space="preserve"> did to E M Forster was in 1825. It was all about money, and it gave Forster the leisure in early life to write those first and third novels of his that are set in Italy. The harm that was done to him by the </w:t>
      </w:r>
      <w:proofErr w:type="spellStart"/>
      <w:r w:rsidRPr="00B94156">
        <w:rPr>
          <w:rFonts w:ascii="Garamond" w:hAnsi="Garamond" w:cs="Times New Roman"/>
        </w:rPr>
        <w:t>Labouchere</w:t>
      </w:r>
      <w:proofErr w:type="spellEnd"/>
      <w:r w:rsidRPr="00B94156">
        <w:rPr>
          <w:rFonts w:ascii="Garamond" w:hAnsi="Garamond" w:cs="Times New Roman"/>
        </w:rPr>
        <w:t xml:space="preserve"> family was in 1885. It deprived him of the self-confidence to come out, though he lived</w:t>
      </w:r>
      <w:r w:rsidR="00850C78" w:rsidRPr="00B94156">
        <w:rPr>
          <w:rFonts w:ascii="Garamond" w:hAnsi="Garamond" w:cs="Times New Roman"/>
        </w:rPr>
        <w:t xml:space="preserve"> for</w:t>
      </w:r>
      <w:r w:rsidRPr="00B94156">
        <w:rPr>
          <w:rFonts w:ascii="Garamond" w:hAnsi="Garamond" w:cs="Times New Roman"/>
        </w:rPr>
        <w:t xml:space="preserve"> ninety-one years. The good was the work of John Peter </w:t>
      </w:r>
      <w:proofErr w:type="spellStart"/>
      <w:r w:rsidRPr="00B94156">
        <w:rPr>
          <w:rFonts w:ascii="Garamond" w:hAnsi="Garamond" w:cs="Times New Roman"/>
        </w:rPr>
        <w:t>Labouchere</w:t>
      </w:r>
      <w:proofErr w:type="spellEnd"/>
      <w:r w:rsidRPr="00B94156">
        <w:rPr>
          <w:rFonts w:ascii="Garamond" w:hAnsi="Garamond" w:cs="Times New Roman"/>
        </w:rPr>
        <w:t xml:space="preserve">, banker and philanthropist, born in 1799, died in 1863. The harm was the work of John Peter’s son, Henry </w:t>
      </w:r>
      <w:proofErr w:type="spellStart"/>
      <w:r w:rsidRPr="00B94156">
        <w:rPr>
          <w:rFonts w:ascii="Garamond" w:hAnsi="Garamond" w:cs="Times New Roman"/>
        </w:rPr>
        <w:t>Labouchere</w:t>
      </w:r>
      <w:proofErr w:type="spellEnd"/>
      <w:r w:rsidRPr="00B94156">
        <w:rPr>
          <w:rFonts w:ascii="Garamond" w:hAnsi="Garamond" w:cs="Times New Roman"/>
        </w:rPr>
        <w:t xml:space="preserve">, MP for Northamptonshire and </w:t>
      </w:r>
      <w:r w:rsidR="00850C78" w:rsidRPr="00B94156">
        <w:rPr>
          <w:rFonts w:ascii="Garamond" w:hAnsi="Garamond" w:cs="Times New Roman"/>
        </w:rPr>
        <w:t xml:space="preserve">the </w:t>
      </w:r>
      <w:r w:rsidRPr="00B94156">
        <w:rPr>
          <w:rFonts w:ascii="Garamond" w:hAnsi="Garamond" w:cs="Times New Roman"/>
        </w:rPr>
        <w:t>author in 1885 of the “</w:t>
      </w:r>
      <w:proofErr w:type="spellStart"/>
      <w:r w:rsidRPr="00B94156">
        <w:rPr>
          <w:rFonts w:ascii="Garamond" w:hAnsi="Garamond" w:cs="Times New Roman"/>
        </w:rPr>
        <w:t>Labouchere</w:t>
      </w:r>
      <w:proofErr w:type="spellEnd"/>
      <w:r w:rsidRPr="00B94156">
        <w:rPr>
          <w:rFonts w:ascii="Garamond" w:hAnsi="Garamond" w:cs="Times New Roman"/>
        </w:rPr>
        <w:t xml:space="preserve"> Amendment”</w:t>
      </w:r>
      <w:r w:rsidR="00850C78" w:rsidRPr="00B94156">
        <w:rPr>
          <w:rFonts w:ascii="Garamond" w:hAnsi="Garamond" w:cs="Times New Roman"/>
        </w:rPr>
        <w:t xml:space="preserve">. This </w:t>
      </w:r>
      <w:r w:rsidRPr="00B94156">
        <w:rPr>
          <w:rFonts w:ascii="Garamond" w:hAnsi="Garamond" w:cs="Times New Roman"/>
        </w:rPr>
        <w:t xml:space="preserve">criminalised </w:t>
      </w:r>
      <w:r w:rsidR="00850C78" w:rsidRPr="00B94156">
        <w:rPr>
          <w:rFonts w:ascii="Garamond" w:hAnsi="Garamond" w:cs="Times New Roman"/>
        </w:rPr>
        <w:t xml:space="preserve">male </w:t>
      </w:r>
      <w:r w:rsidRPr="00B94156">
        <w:rPr>
          <w:rFonts w:ascii="Garamond" w:hAnsi="Garamond" w:cs="Times New Roman"/>
        </w:rPr>
        <w:t xml:space="preserve">homosexuals </w:t>
      </w:r>
      <w:r w:rsidR="00850C78" w:rsidRPr="00B94156">
        <w:rPr>
          <w:rFonts w:ascii="Garamond" w:hAnsi="Garamond" w:cs="Times New Roman"/>
        </w:rPr>
        <w:t xml:space="preserve">entirely, even for the mere intention of touching, and was the worst law of its kind in the European world. It took </w:t>
      </w:r>
      <w:r w:rsidRPr="00B94156">
        <w:rPr>
          <w:rFonts w:ascii="Garamond" w:hAnsi="Garamond" w:cs="Times New Roman"/>
        </w:rPr>
        <w:t>until 2017</w:t>
      </w:r>
      <w:r w:rsidR="00850C78" w:rsidRPr="00B94156">
        <w:rPr>
          <w:rFonts w:ascii="Garamond" w:hAnsi="Garamond" w:cs="Times New Roman"/>
        </w:rPr>
        <w:t xml:space="preserve"> – 2017 – to be </w:t>
      </w:r>
      <w:r w:rsidRPr="00B94156">
        <w:rPr>
          <w:rFonts w:ascii="Garamond" w:hAnsi="Garamond" w:cs="Times New Roman"/>
        </w:rPr>
        <w:t xml:space="preserve">rid of </w:t>
      </w:r>
      <w:r w:rsidR="00850C78" w:rsidRPr="00B94156">
        <w:rPr>
          <w:rFonts w:ascii="Garamond" w:hAnsi="Garamond" w:cs="Times New Roman"/>
        </w:rPr>
        <w:t xml:space="preserve">it </w:t>
      </w:r>
      <w:r w:rsidRPr="00B94156">
        <w:rPr>
          <w:rFonts w:ascii="Garamond" w:hAnsi="Garamond" w:cs="Times New Roman"/>
        </w:rPr>
        <w:t xml:space="preserve">entirely in these islands, though </w:t>
      </w:r>
      <w:r w:rsidR="00850C78" w:rsidRPr="00B94156">
        <w:rPr>
          <w:rFonts w:ascii="Garamond" w:hAnsi="Garamond" w:cs="Times New Roman"/>
        </w:rPr>
        <w:t>versions of it survive in</w:t>
      </w:r>
      <w:r w:rsidR="005A01EE" w:rsidRPr="00B94156">
        <w:rPr>
          <w:rFonts w:ascii="Garamond" w:hAnsi="Garamond" w:cs="Times New Roman"/>
        </w:rPr>
        <w:t xml:space="preserve"> some thirty </w:t>
      </w:r>
      <w:r w:rsidRPr="00B94156">
        <w:rPr>
          <w:rFonts w:ascii="Garamond" w:hAnsi="Garamond" w:cs="Times New Roman"/>
        </w:rPr>
        <w:t xml:space="preserve"> former British colonies, member</w:t>
      </w:r>
      <w:r w:rsidR="00850C78" w:rsidRPr="00B94156">
        <w:rPr>
          <w:rFonts w:ascii="Garamond" w:hAnsi="Garamond" w:cs="Times New Roman"/>
        </w:rPr>
        <w:t>s</w:t>
      </w:r>
      <w:r w:rsidRPr="00B94156">
        <w:rPr>
          <w:rFonts w:ascii="Garamond" w:hAnsi="Garamond" w:cs="Times New Roman"/>
        </w:rPr>
        <w:t xml:space="preserve"> of the </w:t>
      </w:r>
      <w:r w:rsidR="00850C78" w:rsidRPr="00B94156">
        <w:rPr>
          <w:rFonts w:ascii="Garamond" w:hAnsi="Garamond" w:cs="Times New Roman"/>
        </w:rPr>
        <w:t xml:space="preserve">post-Imperial </w:t>
      </w:r>
      <w:r w:rsidRPr="00B94156">
        <w:rPr>
          <w:rFonts w:ascii="Garamond" w:hAnsi="Garamond" w:cs="Times New Roman"/>
        </w:rPr>
        <w:t xml:space="preserve">Commonwealth of </w:t>
      </w:r>
      <w:r w:rsidR="00850C78" w:rsidRPr="00B94156">
        <w:rPr>
          <w:rFonts w:ascii="Garamond" w:hAnsi="Garamond" w:cs="Times New Roman"/>
        </w:rPr>
        <w:t>N</w:t>
      </w:r>
      <w:r w:rsidRPr="00B94156">
        <w:rPr>
          <w:rFonts w:ascii="Garamond" w:hAnsi="Garamond" w:cs="Times New Roman"/>
        </w:rPr>
        <w:t>ations.</w:t>
      </w:r>
    </w:p>
    <w:p w14:paraId="544E7B2E" w14:textId="61D870FF" w:rsidR="00083422" w:rsidRPr="00B94156" w:rsidRDefault="00083422" w:rsidP="000C1075">
      <w:pPr>
        <w:jc w:val="both"/>
        <w:rPr>
          <w:rFonts w:ascii="Garamond" w:hAnsi="Garamond" w:cs="Times New Roman"/>
        </w:rPr>
      </w:pPr>
    </w:p>
    <w:p w14:paraId="4773C5F2" w14:textId="7C58174A" w:rsidR="00083422" w:rsidRPr="00B94156" w:rsidRDefault="00083422" w:rsidP="00083422">
      <w:pPr>
        <w:jc w:val="center"/>
        <w:rPr>
          <w:rFonts w:ascii="Garamond" w:hAnsi="Garamond" w:cs="Times New Roman"/>
        </w:rPr>
      </w:pPr>
      <w:r w:rsidRPr="00B94156">
        <w:rPr>
          <w:rFonts w:ascii="Garamond" w:hAnsi="Garamond" w:cs="Times New Roman"/>
        </w:rPr>
        <w:t>1</w:t>
      </w:r>
    </w:p>
    <w:p w14:paraId="77202CC8" w14:textId="77777777" w:rsidR="00083422" w:rsidRPr="00B94156" w:rsidRDefault="00083422" w:rsidP="000C1075">
      <w:pPr>
        <w:jc w:val="both"/>
        <w:rPr>
          <w:rFonts w:ascii="Garamond" w:hAnsi="Garamond" w:cs="Times New Roman"/>
        </w:rPr>
      </w:pPr>
      <w:r w:rsidRPr="00B94156">
        <w:rPr>
          <w:rFonts w:ascii="Garamond" w:hAnsi="Garamond" w:cs="Times New Roman"/>
        </w:rPr>
        <w:t xml:space="preserve">     </w:t>
      </w:r>
    </w:p>
    <w:p w14:paraId="26F89981" w14:textId="1479A400" w:rsidR="00850C78" w:rsidRPr="00B94156" w:rsidRDefault="00083422" w:rsidP="00083422">
      <w:pPr>
        <w:jc w:val="both"/>
        <w:rPr>
          <w:rFonts w:ascii="Garamond" w:hAnsi="Garamond" w:cs="Times New Roman"/>
        </w:rPr>
      </w:pPr>
      <w:r w:rsidRPr="00B94156">
        <w:rPr>
          <w:rFonts w:ascii="Garamond" w:hAnsi="Garamond" w:cs="Times New Roman"/>
        </w:rPr>
        <w:t xml:space="preserve">     Let me start with an elderly woman</w:t>
      </w:r>
      <w:r w:rsidR="00850C78" w:rsidRPr="00B94156">
        <w:rPr>
          <w:rFonts w:ascii="Garamond" w:hAnsi="Garamond" w:cs="Times New Roman"/>
        </w:rPr>
        <w:t xml:space="preserve">. </w:t>
      </w:r>
      <w:r w:rsidRPr="00B94156">
        <w:rPr>
          <w:rFonts w:ascii="Garamond" w:hAnsi="Garamond" w:cs="Times New Roman"/>
        </w:rPr>
        <w:t>[</w:t>
      </w:r>
      <w:r w:rsidRPr="00B94156">
        <w:rPr>
          <w:rFonts w:ascii="Garamond" w:hAnsi="Garamond" w:cs="Times New Roman"/>
          <w:b/>
          <w:color w:val="00B050"/>
        </w:rPr>
        <w:t>Power Point 1, Dorothy Baring</w:t>
      </w:r>
      <w:r w:rsidRPr="00B94156">
        <w:rPr>
          <w:rFonts w:ascii="Garamond" w:hAnsi="Garamond" w:cs="Times New Roman"/>
        </w:rPr>
        <w:t xml:space="preserve">]. </w:t>
      </w:r>
      <w:r w:rsidR="00850C78" w:rsidRPr="00B94156">
        <w:rPr>
          <w:rFonts w:ascii="Garamond" w:hAnsi="Garamond" w:cs="Times New Roman"/>
        </w:rPr>
        <w:t>Here she is, bless her: Dorothy Baring</w:t>
      </w:r>
      <w:r w:rsidRPr="00B94156">
        <w:rPr>
          <w:rFonts w:ascii="Garamond" w:hAnsi="Garamond" w:cs="Times New Roman"/>
        </w:rPr>
        <w:t xml:space="preserve">, </w:t>
      </w:r>
      <w:r w:rsidR="000C1075" w:rsidRPr="00B94156">
        <w:rPr>
          <w:rFonts w:ascii="Garamond" w:hAnsi="Garamond" w:cs="Times New Roman"/>
        </w:rPr>
        <w:t xml:space="preserve">born in 1771. </w:t>
      </w:r>
      <w:r w:rsidR="00850C78" w:rsidRPr="00B94156">
        <w:rPr>
          <w:rFonts w:ascii="Garamond" w:hAnsi="Garamond" w:cs="Times New Roman"/>
        </w:rPr>
        <w:t xml:space="preserve">Without her I would have no story. From her flowed the prosperity which gave us by turns the good Mr John Peter </w:t>
      </w:r>
      <w:proofErr w:type="spellStart"/>
      <w:r w:rsidR="00850C78" w:rsidRPr="00B94156">
        <w:rPr>
          <w:rFonts w:ascii="Garamond" w:hAnsi="Garamond" w:cs="Times New Roman"/>
        </w:rPr>
        <w:t>Labouchere</w:t>
      </w:r>
      <w:proofErr w:type="spellEnd"/>
      <w:r w:rsidR="00850C78" w:rsidRPr="00B94156">
        <w:rPr>
          <w:rFonts w:ascii="Garamond" w:hAnsi="Garamond" w:cs="Times New Roman"/>
        </w:rPr>
        <w:t xml:space="preserve">, banker and philanthropist, and John Peter’s son, who gave us the </w:t>
      </w:r>
      <w:proofErr w:type="spellStart"/>
      <w:r w:rsidR="00850C78" w:rsidRPr="00B94156">
        <w:rPr>
          <w:rFonts w:ascii="Garamond" w:hAnsi="Garamond" w:cs="Times New Roman"/>
        </w:rPr>
        <w:t>Labouchere</w:t>
      </w:r>
      <w:proofErr w:type="spellEnd"/>
      <w:r w:rsidR="00850C78" w:rsidRPr="00B94156">
        <w:rPr>
          <w:rFonts w:ascii="Garamond" w:hAnsi="Garamond" w:cs="Times New Roman"/>
        </w:rPr>
        <w:t xml:space="preserve"> Amendment. Mild she looks, but in retrospect she is a figure in Greek mythology holding good and bad equally in a balance. </w:t>
      </w:r>
      <w:r w:rsidRPr="00B94156">
        <w:rPr>
          <w:rFonts w:ascii="Garamond" w:hAnsi="Garamond" w:cs="Times New Roman"/>
        </w:rPr>
        <w:t>She was one of eleven children of Harriet Herring of Croydon</w:t>
      </w:r>
      <w:r w:rsidR="00850C78" w:rsidRPr="00B94156">
        <w:rPr>
          <w:rFonts w:ascii="Garamond" w:hAnsi="Garamond" w:cs="Times New Roman"/>
        </w:rPr>
        <w:t>,</w:t>
      </w:r>
      <w:r w:rsidRPr="00B94156">
        <w:rPr>
          <w:rFonts w:ascii="Garamond" w:hAnsi="Garamond" w:cs="Times New Roman"/>
        </w:rPr>
        <w:t xml:space="preserve"> </w:t>
      </w:r>
      <w:r w:rsidR="00850C78" w:rsidRPr="00B94156">
        <w:rPr>
          <w:rFonts w:ascii="Garamond" w:hAnsi="Garamond" w:cs="Times New Roman"/>
        </w:rPr>
        <w:t xml:space="preserve">heiress, </w:t>
      </w:r>
      <w:r w:rsidRPr="00B94156">
        <w:rPr>
          <w:rFonts w:ascii="Garamond" w:hAnsi="Garamond" w:cs="Times New Roman"/>
        </w:rPr>
        <w:t xml:space="preserve">who in 1767 aged seventeen </w:t>
      </w:r>
      <w:r w:rsidR="00850C78" w:rsidRPr="00B94156">
        <w:rPr>
          <w:rFonts w:ascii="Garamond" w:hAnsi="Garamond" w:cs="Times New Roman"/>
        </w:rPr>
        <w:t xml:space="preserve">was </w:t>
      </w:r>
      <w:r w:rsidRPr="00B94156">
        <w:rPr>
          <w:rFonts w:ascii="Garamond" w:hAnsi="Garamond" w:cs="Times New Roman"/>
        </w:rPr>
        <w:t xml:space="preserve">married </w:t>
      </w:r>
      <w:r w:rsidR="00850C78" w:rsidRPr="00B94156">
        <w:rPr>
          <w:rFonts w:ascii="Garamond" w:hAnsi="Garamond" w:cs="Times New Roman"/>
        </w:rPr>
        <w:t xml:space="preserve">to </w:t>
      </w:r>
      <w:r w:rsidRPr="00B94156">
        <w:rPr>
          <w:rFonts w:ascii="Garamond" w:hAnsi="Garamond" w:cs="Times New Roman"/>
        </w:rPr>
        <w:t xml:space="preserve">twenty-seven year old Francis Baring, founder in 1762 </w:t>
      </w:r>
      <w:r w:rsidR="00850C78" w:rsidRPr="00B94156">
        <w:rPr>
          <w:rFonts w:ascii="Garamond" w:hAnsi="Garamond" w:cs="Times New Roman"/>
        </w:rPr>
        <w:t xml:space="preserve">of </w:t>
      </w:r>
      <w:r w:rsidRPr="00B94156">
        <w:rPr>
          <w:rFonts w:ascii="Garamond" w:hAnsi="Garamond" w:cs="Times New Roman"/>
        </w:rPr>
        <w:t xml:space="preserve">the second oldest </w:t>
      </w:r>
      <w:r w:rsidR="00850C78" w:rsidRPr="00B94156">
        <w:rPr>
          <w:rFonts w:ascii="Garamond" w:hAnsi="Garamond" w:cs="Times New Roman"/>
        </w:rPr>
        <w:t xml:space="preserve">British </w:t>
      </w:r>
      <w:r w:rsidRPr="00B94156">
        <w:rPr>
          <w:rFonts w:ascii="Garamond" w:hAnsi="Garamond" w:cs="Times New Roman"/>
        </w:rPr>
        <w:t xml:space="preserve">merchant bank. </w:t>
      </w:r>
      <w:r w:rsidR="00850C78" w:rsidRPr="00B94156">
        <w:rPr>
          <w:rFonts w:ascii="Garamond" w:hAnsi="Garamond" w:cs="Times New Roman"/>
        </w:rPr>
        <w:t>I say she “was married” for the sons and daughters of 18</w:t>
      </w:r>
      <w:r w:rsidR="00850C78" w:rsidRPr="00B94156">
        <w:rPr>
          <w:rFonts w:ascii="Garamond" w:hAnsi="Garamond" w:cs="Times New Roman"/>
          <w:vertAlign w:val="superscript"/>
        </w:rPr>
        <w:t>th</w:t>
      </w:r>
      <w:r w:rsidR="00850C78" w:rsidRPr="00B94156">
        <w:rPr>
          <w:rFonts w:ascii="Garamond" w:hAnsi="Garamond" w:cs="Times New Roman"/>
        </w:rPr>
        <w:t xml:space="preserve"> century commodity traders and bankers were as fully expected to marry “in”, taking a partner of benefit to the family, as hereditary monarchs. </w:t>
      </w:r>
    </w:p>
    <w:p w14:paraId="0C4C6680" w14:textId="24929171" w:rsidR="00850C78" w:rsidRPr="00B94156" w:rsidRDefault="00850C78" w:rsidP="00083422">
      <w:pPr>
        <w:jc w:val="both"/>
        <w:rPr>
          <w:rFonts w:ascii="Garamond" w:hAnsi="Garamond" w:cs="Times New Roman"/>
        </w:rPr>
      </w:pPr>
      <w:r w:rsidRPr="00B94156">
        <w:rPr>
          <w:rFonts w:ascii="Garamond" w:hAnsi="Garamond" w:cs="Times New Roman"/>
        </w:rPr>
        <w:t xml:space="preserve">     Some here today will remember how her husband’s bank, Barings, was to last until 1995, when </w:t>
      </w:r>
      <w:r w:rsidR="00083422" w:rsidRPr="00B94156">
        <w:rPr>
          <w:rFonts w:ascii="Garamond" w:hAnsi="Garamond" w:cs="Times New Roman"/>
        </w:rPr>
        <w:t xml:space="preserve">like a bell tolling thirteen years before the </w:t>
      </w:r>
      <w:r w:rsidRPr="00B94156">
        <w:rPr>
          <w:rFonts w:ascii="Garamond" w:hAnsi="Garamond" w:cs="Times New Roman"/>
        </w:rPr>
        <w:t xml:space="preserve">general </w:t>
      </w:r>
      <w:r w:rsidR="00083422" w:rsidRPr="00B94156">
        <w:rPr>
          <w:rFonts w:ascii="Garamond" w:hAnsi="Garamond" w:cs="Times New Roman"/>
        </w:rPr>
        <w:t>banking cr</w:t>
      </w:r>
      <w:r w:rsidRPr="00B94156">
        <w:rPr>
          <w:rFonts w:ascii="Garamond" w:hAnsi="Garamond" w:cs="Times New Roman"/>
        </w:rPr>
        <w:t xml:space="preserve">ash </w:t>
      </w:r>
      <w:r w:rsidR="00083422" w:rsidRPr="00B94156">
        <w:rPr>
          <w:rFonts w:ascii="Garamond" w:hAnsi="Garamond" w:cs="Times New Roman"/>
        </w:rPr>
        <w:t>of 2008</w:t>
      </w:r>
      <w:r w:rsidRPr="00B94156">
        <w:rPr>
          <w:rFonts w:ascii="Garamond" w:hAnsi="Garamond" w:cs="Times New Roman"/>
        </w:rPr>
        <w:t xml:space="preserve"> it </w:t>
      </w:r>
      <w:r w:rsidR="00083422" w:rsidRPr="00B94156">
        <w:rPr>
          <w:rFonts w:ascii="Garamond" w:hAnsi="Garamond" w:cs="Times New Roman"/>
        </w:rPr>
        <w:t>went bust</w:t>
      </w:r>
      <w:r w:rsidRPr="00B94156">
        <w:rPr>
          <w:rFonts w:ascii="Garamond" w:hAnsi="Garamond" w:cs="Times New Roman"/>
        </w:rPr>
        <w:t xml:space="preserve">, </w:t>
      </w:r>
      <w:r w:rsidR="0085112B" w:rsidRPr="00B94156">
        <w:rPr>
          <w:rFonts w:ascii="Garamond" w:hAnsi="Garamond" w:cs="Times New Roman"/>
        </w:rPr>
        <w:t xml:space="preserve">an </w:t>
      </w:r>
      <w:r w:rsidR="00083422" w:rsidRPr="00B94156">
        <w:rPr>
          <w:rFonts w:ascii="Garamond" w:hAnsi="Garamond" w:cs="Times New Roman"/>
        </w:rPr>
        <w:t>employee in Singapore</w:t>
      </w:r>
      <w:r w:rsidRPr="00B94156">
        <w:rPr>
          <w:rFonts w:ascii="Garamond" w:hAnsi="Garamond" w:cs="Times New Roman"/>
        </w:rPr>
        <w:t xml:space="preserve"> losing</w:t>
      </w:r>
      <w:r w:rsidR="00083422" w:rsidRPr="00B94156">
        <w:rPr>
          <w:rFonts w:ascii="Garamond" w:hAnsi="Garamond" w:cs="Times New Roman"/>
        </w:rPr>
        <w:t xml:space="preserve"> £827 million in unsupervised trades. [</w:t>
      </w:r>
      <w:r w:rsidR="00083422" w:rsidRPr="00B94156">
        <w:rPr>
          <w:rFonts w:ascii="Garamond" w:hAnsi="Garamond" w:cs="Times New Roman"/>
          <w:b/>
          <w:color w:val="00B050"/>
        </w:rPr>
        <w:t>Power Point 2, Sir Francis Baring</w:t>
      </w:r>
      <w:r w:rsidR="00083422" w:rsidRPr="00B94156">
        <w:rPr>
          <w:rFonts w:ascii="Garamond" w:hAnsi="Garamond" w:cs="Times New Roman"/>
        </w:rPr>
        <w:t xml:space="preserve">]. </w:t>
      </w:r>
      <w:r w:rsidRPr="00B94156">
        <w:rPr>
          <w:rFonts w:ascii="Garamond" w:hAnsi="Garamond" w:cs="Times New Roman"/>
        </w:rPr>
        <w:t xml:space="preserve">Here’s Dorothy’s husband Francis, son of a Bremen wool merchant who emigrated to Devon in England in 1717 and married Elizabeth </w:t>
      </w:r>
      <w:proofErr w:type="spellStart"/>
      <w:r w:rsidRPr="00B94156">
        <w:rPr>
          <w:rFonts w:ascii="Garamond" w:hAnsi="Garamond" w:cs="Times New Roman"/>
        </w:rPr>
        <w:t>Vowler</w:t>
      </w:r>
      <w:proofErr w:type="spellEnd"/>
      <w:r w:rsidRPr="00B94156">
        <w:rPr>
          <w:rFonts w:ascii="Garamond" w:hAnsi="Garamond" w:cs="Times New Roman"/>
        </w:rPr>
        <w:t xml:space="preserve">, a grocer’s daughter with a fortune of £20,000. I ought to mention that that’s equivalent to £4 million today. The sums possessed by the characters </w:t>
      </w:r>
      <w:r w:rsidRPr="00B94156">
        <w:rPr>
          <w:rFonts w:ascii="Garamond" w:hAnsi="Garamond" w:cs="Times New Roman"/>
        </w:rPr>
        <w:lastRenderedPageBreak/>
        <w:t xml:space="preserve">in my little story including those belonging to E M Forster are breath-taking when you convert them into ‘real wages’ modern money via </w:t>
      </w:r>
      <w:proofErr w:type="spellStart"/>
      <w:r w:rsidRPr="00B94156">
        <w:rPr>
          <w:rFonts w:ascii="Garamond" w:hAnsi="Garamond" w:cs="Times New Roman"/>
          <w:i/>
        </w:rPr>
        <w:t>measurinngworth</w:t>
      </w:r>
      <w:proofErr w:type="spellEnd"/>
      <w:r w:rsidRPr="00B94156">
        <w:rPr>
          <w:rFonts w:ascii="Garamond" w:hAnsi="Garamond" w:cs="Times New Roman"/>
        </w:rPr>
        <w:t xml:space="preserve">, the online guide. </w:t>
      </w:r>
    </w:p>
    <w:p w14:paraId="62DFE478" w14:textId="76E9145F" w:rsidR="00850C78" w:rsidRPr="00B94156" w:rsidRDefault="00850C78" w:rsidP="0085112B">
      <w:pPr>
        <w:jc w:val="both"/>
        <w:rPr>
          <w:rFonts w:ascii="Garamond" w:hAnsi="Garamond" w:cs="Times New Roman"/>
        </w:rPr>
      </w:pPr>
      <w:r w:rsidRPr="00B94156">
        <w:rPr>
          <w:rFonts w:ascii="Garamond" w:hAnsi="Garamond" w:cs="Times New Roman"/>
        </w:rPr>
        <w:t xml:space="preserve">     ‘Sir’ Francis Baring, then, as Harriet’s husband became</w:t>
      </w:r>
      <w:r w:rsidR="00A908D8">
        <w:rPr>
          <w:rFonts w:ascii="Garamond" w:hAnsi="Garamond" w:cs="Times New Roman"/>
        </w:rPr>
        <w:t xml:space="preserve"> -</w:t>
      </w:r>
      <w:r w:rsidRPr="00B94156">
        <w:rPr>
          <w:rFonts w:ascii="Garamond" w:hAnsi="Garamond" w:cs="Times New Roman"/>
        </w:rPr>
        <w:t xml:space="preserve"> making her  ‘Lady Baring</w:t>
      </w:r>
      <w:r w:rsidR="00A908D8">
        <w:rPr>
          <w:rFonts w:ascii="Garamond" w:hAnsi="Garamond" w:cs="Times New Roman"/>
        </w:rPr>
        <w:t xml:space="preserve"> -</w:t>
      </w:r>
      <w:r w:rsidRPr="00B94156">
        <w:rPr>
          <w:rFonts w:ascii="Garamond" w:hAnsi="Garamond" w:cs="Times New Roman"/>
        </w:rPr>
        <w:t xml:space="preserve"> is seen here</w:t>
      </w:r>
      <w:r w:rsidR="00A908D8">
        <w:rPr>
          <w:rFonts w:ascii="Garamond" w:hAnsi="Garamond" w:cs="Times New Roman"/>
        </w:rPr>
        <w:t>,</w:t>
      </w:r>
      <w:r w:rsidRPr="00B94156">
        <w:rPr>
          <w:rFonts w:ascii="Garamond" w:hAnsi="Garamond" w:cs="Times New Roman"/>
        </w:rPr>
        <w:t xml:space="preserve"> </w:t>
      </w:r>
      <w:r w:rsidR="00083422" w:rsidRPr="00B94156">
        <w:rPr>
          <w:rFonts w:ascii="Garamond" w:hAnsi="Garamond" w:cs="Times New Roman"/>
        </w:rPr>
        <w:t>painted</w:t>
      </w:r>
      <w:r w:rsidRPr="00B94156">
        <w:rPr>
          <w:rFonts w:ascii="Garamond" w:hAnsi="Garamond" w:cs="Times New Roman"/>
        </w:rPr>
        <w:t xml:space="preserve"> </w:t>
      </w:r>
      <w:r w:rsidR="00083422" w:rsidRPr="00B94156">
        <w:rPr>
          <w:rFonts w:ascii="Garamond" w:hAnsi="Garamond" w:cs="Times New Roman"/>
        </w:rPr>
        <w:t xml:space="preserve">in 1823 in the style of Sir Thomas Lawrence. He was partially deaf from childhood and after a lifetime of </w:t>
      </w:r>
      <w:r w:rsidRPr="00B94156">
        <w:rPr>
          <w:rFonts w:ascii="Garamond" w:hAnsi="Garamond" w:cs="Times New Roman"/>
        </w:rPr>
        <w:t xml:space="preserve">marital </w:t>
      </w:r>
      <w:r w:rsidR="00083422" w:rsidRPr="00B94156">
        <w:rPr>
          <w:rFonts w:ascii="Garamond" w:hAnsi="Garamond" w:cs="Times New Roman"/>
        </w:rPr>
        <w:t>shouting</w:t>
      </w:r>
      <w:r w:rsidR="0085112B" w:rsidRPr="00B94156">
        <w:rPr>
          <w:rFonts w:ascii="Garamond" w:hAnsi="Garamond" w:cs="Times New Roman"/>
        </w:rPr>
        <w:t xml:space="preserve"> at him </w:t>
      </w:r>
      <w:r w:rsidRPr="00B94156">
        <w:rPr>
          <w:rFonts w:ascii="Garamond" w:hAnsi="Garamond" w:cs="Times New Roman"/>
        </w:rPr>
        <w:t xml:space="preserve">she seems to have </w:t>
      </w:r>
      <w:r w:rsidR="00083422" w:rsidRPr="00B94156">
        <w:rPr>
          <w:rFonts w:ascii="Garamond" w:hAnsi="Garamond" w:cs="Times New Roman"/>
        </w:rPr>
        <w:t xml:space="preserve">asked the painter to show her husband </w:t>
      </w:r>
      <w:r w:rsidR="0085112B" w:rsidRPr="00B94156">
        <w:rPr>
          <w:rFonts w:ascii="Garamond" w:hAnsi="Garamond" w:cs="Times New Roman"/>
        </w:rPr>
        <w:t xml:space="preserve">as he </w:t>
      </w:r>
      <w:r w:rsidRPr="00B94156">
        <w:rPr>
          <w:rFonts w:ascii="Garamond" w:hAnsi="Garamond" w:cs="Times New Roman"/>
        </w:rPr>
        <w:t xml:space="preserve">truly </w:t>
      </w:r>
      <w:r w:rsidR="0085112B" w:rsidRPr="00B94156">
        <w:rPr>
          <w:rFonts w:ascii="Garamond" w:hAnsi="Garamond" w:cs="Times New Roman"/>
        </w:rPr>
        <w:t>was</w:t>
      </w:r>
      <w:r w:rsidRPr="00B94156">
        <w:rPr>
          <w:rFonts w:ascii="Garamond" w:hAnsi="Garamond" w:cs="Times New Roman"/>
        </w:rPr>
        <w:t xml:space="preserve"> in life</w:t>
      </w:r>
      <w:r w:rsidR="0085112B" w:rsidRPr="00B94156">
        <w:rPr>
          <w:rFonts w:ascii="Garamond" w:hAnsi="Garamond" w:cs="Times New Roman"/>
        </w:rPr>
        <w:t xml:space="preserve">, </w:t>
      </w:r>
      <w:r w:rsidR="00083422" w:rsidRPr="00B94156">
        <w:rPr>
          <w:rFonts w:ascii="Garamond" w:hAnsi="Garamond" w:cs="Times New Roman"/>
        </w:rPr>
        <w:t>with that cupped</w:t>
      </w:r>
      <w:r w:rsidR="0085112B" w:rsidRPr="00B94156">
        <w:rPr>
          <w:rFonts w:ascii="Garamond" w:hAnsi="Garamond" w:cs="Times New Roman"/>
        </w:rPr>
        <w:t xml:space="preserve"> </w:t>
      </w:r>
      <w:r w:rsidR="00083422" w:rsidRPr="00B94156">
        <w:rPr>
          <w:rFonts w:ascii="Garamond" w:hAnsi="Garamond" w:cs="Times New Roman"/>
        </w:rPr>
        <w:t>hand at the left ear.</w:t>
      </w:r>
      <w:r w:rsidRPr="00B94156">
        <w:rPr>
          <w:rFonts w:ascii="Garamond" w:hAnsi="Garamond" w:cs="Times New Roman"/>
        </w:rPr>
        <w:t xml:space="preserve"> Sir Francis and Lady Baring’s second, or she may have been their third, child, our </w:t>
      </w:r>
      <w:r w:rsidR="000C1075" w:rsidRPr="00B94156">
        <w:rPr>
          <w:rFonts w:ascii="Garamond" w:hAnsi="Garamond" w:cs="Times New Roman"/>
        </w:rPr>
        <w:t>Dorothy</w:t>
      </w:r>
      <w:r w:rsidR="0085112B" w:rsidRPr="00B94156">
        <w:rPr>
          <w:rFonts w:ascii="Garamond" w:hAnsi="Garamond" w:cs="Times New Roman"/>
        </w:rPr>
        <w:t xml:space="preserve">, </w:t>
      </w:r>
      <w:r w:rsidRPr="00B94156">
        <w:rPr>
          <w:rFonts w:ascii="Garamond" w:hAnsi="Garamond" w:cs="Times New Roman"/>
        </w:rPr>
        <w:t xml:space="preserve">the equal mother of good and evil, whom we just saw, benign in a halo of lace, </w:t>
      </w:r>
      <w:r w:rsidR="000C1075" w:rsidRPr="00B94156">
        <w:rPr>
          <w:rFonts w:ascii="Garamond" w:hAnsi="Garamond" w:cs="Times New Roman"/>
        </w:rPr>
        <w:t xml:space="preserve">was twenty-five and </w:t>
      </w:r>
      <w:r w:rsidR="0085112B" w:rsidRPr="00B94156">
        <w:rPr>
          <w:rFonts w:ascii="Garamond" w:hAnsi="Garamond" w:cs="Times New Roman"/>
        </w:rPr>
        <w:t xml:space="preserve">moving towards spinsterhood when she suddenly </w:t>
      </w:r>
      <w:r w:rsidR="000C1075" w:rsidRPr="00B94156">
        <w:rPr>
          <w:rFonts w:ascii="Garamond" w:hAnsi="Garamond" w:cs="Times New Roman"/>
        </w:rPr>
        <w:t xml:space="preserve">chose to marry, or was informed she was to marry, Pierre-César </w:t>
      </w:r>
      <w:proofErr w:type="spellStart"/>
      <w:r w:rsidR="000C1075" w:rsidRPr="00B94156">
        <w:rPr>
          <w:rFonts w:ascii="Garamond" w:hAnsi="Garamond" w:cs="Times New Roman"/>
        </w:rPr>
        <w:t>Labouchère</w:t>
      </w:r>
      <w:proofErr w:type="spellEnd"/>
      <w:r w:rsidR="000C1075" w:rsidRPr="00B94156">
        <w:rPr>
          <w:rFonts w:ascii="Garamond" w:hAnsi="Garamond" w:cs="Times New Roman"/>
        </w:rPr>
        <w:t>, a Dutchman a year younger than herself. [</w:t>
      </w:r>
      <w:r w:rsidR="000C1075" w:rsidRPr="00B94156">
        <w:rPr>
          <w:rFonts w:ascii="Garamond" w:hAnsi="Garamond" w:cs="Times New Roman"/>
          <w:b/>
          <w:color w:val="00B050"/>
        </w:rPr>
        <w:t xml:space="preserve">Power Point 3 Pierre Cesar </w:t>
      </w:r>
      <w:proofErr w:type="spellStart"/>
      <w:r w:rsidR="000C1075" w:rsidRPr="00B94156">
        <w:rPr>
          <w:rFonts w:ascii="Garamond" w:hAnsi="Garamond" w:cs="Times New Roman"/>
          <w:b/>
          <w:color w:val="00B050"/>
        </w:rPr>
        <w:t>Labouchere</w:t>
      </w:r>
      <w:proofErr w:type="spellEnd"/>
      <w:r w:rsidR="000C1075" w:rsidRPr="00B94156">
        <w:rPr>
          <w:rFonts w:ascii="Garamond" w:hAnsi="Garamond" w:cs="Times New Roman"/>
        </w:rPr>
        <w:t>]. Here</w:t>
      </w:r>
      <w:r w:rsidRPr="00B94156">
        <w:rPr>
          <w:rFonts w:ascii="Garamond" w:hAnsi="Garamond" w:cs="Times New Roman"/>
        </w:rPr>
        <w:t xml:space="preserve">’s Pierre-César </w:t>
      </w:r>
      <w:proofErr w:type="spellStart"/>
      <w:r w:rsidRPr="00B94156">
        <w:rPr>
          <w:rFonts w:ascii="Garamond" w:hAnsi="Garamond" w:cs="Times New Roman"/>
        </w:rPr>
        <w:t>Labouchère</w:t>
      </w:r>
      <w:proofErr w:type="spellEnd"/>
      <w:r w:rsidR="000C1075" w:rsidRPr="00B94156">
        <w:rPr>
          <w:rFonts w:ascii="Garamond" w:hAnsi="Garamond" w:cs="Times New Roman"/>
        </w:rPr>
        <w:t xml:space="preserve"> aged twenty, drawn in pastel in 1790 by Johann </w:t>
      </w:r>
      <w:proofErr w:type="spellStart"/>
      <w:r w:rsidR="000C1075" w:rsidRPr="00B94156">
        <w:rPr>
          <w:rFonts w:ascii="Garamond" w:hAnsi="Garamond" w:cs="Times New Roman"/>
        </w:rPr>
        <w:t>Hirschmann</w:t>
      </w:r>
      <w:proofErr w:type="spellEnd"/>
      <w:r w:rsidR="000C1075" w:rsidRPr="00B94156">
        <w:rPr>
          <w:rFonts w:ascii="Garamond" w:hAnsi="Garamond" w:cs="Times New Roman"/>
        </w:rPr>
        <w:t xml:space="preserve"> and pretty as a picture in the pre-French Revolution aristocratic Versailles style, though he wasn’t an aristocrat at all</w:t>
      </w:r>
      <w:r w:rsidRPr="00B94156">
        <w:rPr>
          <w:rFonts w:ascii="Garamond" w:hAnsi="Garamond" w:cs="Times New Roman"/>
        </w:rPr>
        <w:t>,</w:t>
      </w:r>
      <w:r w:rsidR="000C1075" w:rsidRPr="00B94156">
        <w:rPr>
          <w:rFonts w:ascii="Garamond" w:hAnsi="Garamond" w:cs="Times New Roman"/>
        </w:rPr>
        <w:t xml:space="preserve"> but a market-trader.</w:t>
      </w:r>
      <w:r w:rsidR="0085112B" w:rsidRPr="00B94156">
        <w:rPr>
          <w:rFonts w:ascii="Garamond" w:hAnsi="Garamond" w:cs="Times New Roman"/>
        </w:rPr>
        <w:t xml:space="preserve"> </w:t>
      </w:r>
    </w:p>
    <w:p w14:paraId="53B184DC" w14:textId="77777777" w:rsidR="00850C78" w:rsidRPr="00B94156" w:rsidRDefault="00850C78" w:rsidP="0085112B">
      <w:pPr>
        <w:jc w:val="both"/>
        <w:rPr>
          <w:rFonts w:ascii="Garamond" w:hAnsi="Garamond" w:cs="Times New Roman"/>
        </w:rPr>
      </w:pPr>
      <w:r w:rsidRPr="00B94156">
        <w:rPr>
          <w:rFonts w:ascii="Garamond" w:hAnsi="Garamond" w:cs="Times New Roman"/>
        </w:rPr>
        <w:t xml:space="preserve">     Pierre-César was </w:t>
      </w:r>
      <w:r w:rsidR="0085112B" w:rsidRPr="00B94156">
        <w:rPr>
          <w:rFonts w:ascii="Garamond" w:hAnsi="Garamond" w:cs="Times New Roman"/>
        </w:rPr>
        <w:t xml:space="preserve">French Huguenot by extraction, </w:t>
      </w:r>
      <w:r w:rsidRPr="00B94156">
        <w:rPr>
          <w:rFonts w:ascii="Garamond" w:hAnsi="Garamond" w:cs="Times New Roman"/>
        </w:rPr>
        <w:t xml:space="preserve">a </w:t>
      </w:r>
      <w:proofErr w:type="spellStart"/>
      <w:r w:rsidRPr="00B94156">
        <w:rPr>
          <w:rFonts w:ascii="Garamond" w:hAnsi="Garamond" w:cs="Times New Roman"/>
        </w:rPr>
        <w:t>Béarnais</w:t>
      </w:r>
      <w:proofErr w:type="spellEnd"/>
      <w:r w:rsidRPr="00B94156">
        <w:rPr>
          <w:rFonts w:ascii="Garamond" w:hAnsi="Garamond" w:cs="Times New Roman"/>
        </w:rPr>
        <w:t xml:space="preserve">, a descendant of refugees from Louis XIV’s Catholic tyranny. He was </w:t>
      </w:r>
      <w:r w:rsidR="0085112B" w:rsidRPr="00B94156">
        <w:rPr>
          <w:rFonts w:ascii="Garamond" w:hAnsi="Garamond" w:cs="Times New Roman"/>
        </w:rPr>
        <w:t>fluent in Dutch, French, and English,</w:t>
      </w:r>
      <w:r w:rsidRPr="00B94156">
        <w:rPr>
          <w:rFonts w:ascii="Garamond" w:hAnsi="Garamond" w:cs="Times New Roman"/>
        </w:rPr>
        <w:t xml:space="preserve"> but either to amuse others or from a deficiency comparable to Francis Baring’s deafness he spoke each language with the accent of one of the others. Apprenticed to the commodity business at thirteen, </w:t>
      </w:r>
      <w:r w:rsidR="0085112B" w:rsidRPr="00B94156">
        <w:rPr>
          <w:rFonts w:ascii="Garamond" w:hAnsi="Garamond" w:cs="Times New Roman"/>
        </w:rPr>
        <w:t xml:space="preserve">he </w:t>
      </w:r>
      <w:r w:rsidRPr="00B94156">
        <w:rPr>
          <w:rFonts w:ascii="Garamond" w:hAnsi="Garamond" w:cs="Times New Roman"/>
        </w:rPr>
        <w:t xml:space="preserve">grew up to </w:t>
      </w:r>
      <w:r w:rsidR="0085112B" w:rsidRPr="00B94156">
        <w:rPr>
          <w:rFonts w:ascii="Garamond" w:hAnsi="Garamond" w:cs="Times New Roman"/>
        </w:rPr>
        <w:t>r</w:t>
      </w:r>
      <w:r w:rsidRPr="00B94156">
        <w:rPr>
          <w:rFonts w:ascii="Garamond" w:hAnsi="Garamond" w:cs="Times New Roman"/>
        </w:rPr>
        <w:t>u</w:t>
      </w:r>
      <w:r w:rsidR="0085112B" w:rsidRPr="00B94156">
        <w:rPr>
          <w:rFonts w:ascii="Garamond" w:hAnsi="Garamond" w:cs="Times New Roman"/>
        </w:rPr>
        <w:t>n the French-trades desk of the commodit</w:t>
      </w:r>
      <w:r w:rsidRPr="00B94156">
        <w:rPr>
          <w:rFonts w:ascii="Garamond" w:hAnsi="Garamond" w:cs="Times New Roman"/>
        </w:rPr>
        <w:t>y</w:t>
      </w:r>
      <w:r w:rsidR="0085112B" w:rsidRPr="00B94156">
        <w:rPr>
          <w:rFonts w:ascii="Garamond" w:hAnsi="Garamond" w:cs="Times New Roman"/>
        </w:rPr>
        <w:t>-dealing House of Hope in Amsterdam</w:t>
      </w:r>
      <w:r w:rsidRPr="00B94156">
        <w:rPr>
          <w:rFonts w:ascii="Garamond" w:hAnsi="Garamond" w:cs="Times New Roman"/>
        </w:rPr>
        <w:t xml:space="preserve">, a creation of the </w:t>
      </w:r>
      <w:r w:rsidR="0085112B" w:rsidRPr="00B94156">
        <w:rPr>
          <w:rFonts w:ascii="Garamond" w:hAnsi="Garamond" w:cs="Times New Roman"/>
        </w:rPr>
        <w:t>Hope</w:t>
      </w:r>
      <w:r w:rsidRPr="00B94156">
        <w:rPr>
          <w:rFonts w:ascii="Garamond" w:hAnsi="Garamond" w:cs="Times New Roman"/>
        </w:rPr>
        <w:t>s</w:t>
      </w:r>
      <w:r w:rsidR="0085112B" w:rsidRPr="00B94156">
        <w:rPr>
          <w:rFonts w:ascii="Garamond" w:hAnsi="Garamond" w:cs="Times New Roman"/>
        </w:rPr>
        <w:t xml:space="preserve"> of Edinburgh and Linlithgow. </w:t>
      </w:r>
      <w:r w:rsidRPr="00B94156">
        <w:rPr>
          <w:rFonts w:ascii="Garamond" w:hAnsi="Garamond" w:cs="Times New Roman"/>
        </w:rPr>
        <w:t xml:space="preserve">He won Dorothy Baring’s hand in marriage in 1796 by stating that he was about to be made a partner in Hope’s Bank, and won the partnership at Hope’s by stating that he was about to marry Dorothy Baring. So went  </w:t>
      </w:r>
      <w:proofErr w:type="spellStart"/>
      <w:r w:rsidRPr="00B94156">
        <w:rPr>
          <w:rFonts w:ascii="Garamond" w:hAnsi="Garamond" w:cs="Times New Roman"/>
        </w:rPr>
        <w:t>Labouchere</w:t>
      </w:r>
      <w:proofErr w:type="spellEnd"/>
      <w:r w:rsidRPr="00B94156">
        <w:rPr>
          <w:rFonts w:ascii="Garamond" w:hAnsi="Garamond" w:cs="Times New Roman"/>
        </w:rPr>
        <w:t xml:space="preserve"> family legend.</w:t>
      </w:r>
    </w:p>
    <w:p w14:paraId="0B0992E1" w14:textId="5F0FE18B" w:rsidR="00850C78" w:rsidRPr="00B94156" w:rsidRDefault="00850C78" w:rsidP="000C1075">
      <w:pPr>
        <w:jc w:val="both"/>
        <w:rPr>
          <w:rFonts w:ascii="Garamond" w:hAnsi="Garamond" w:cs="Times New Roman"/>
        </w:rPr>
      </w:pPr>
      <w:r w:rsidRPr="00B94156">
        <w:rPr>
          <w:rFonts w:ascii="Garamond" w:hAnsi="Garamond" w:cs="Times New Roman"/>
        </w:rPr>
        <w:t xml:space="preserve">     With the </w:t>
      </w:r>
      <w:r w:rsidR="00A908D8">
        <w:rPr>
          <w:rFonts w:ascii="Garamond" w:hAnsi="Garamond" w:cs="Times New Roman"/>
        </w:rPr>
        <w:t xml:space="preserve">marriage </w:t>
      </w:r>
      <w:r w:rsidRPr="00B94156">
        <w:rPr>
          <w:rFonts w:ascii="Garamond" w:hAnsi="Garamond" w:cs="Times New Roman"/>
        </w:rPr>
        <w:t xml:space="preserve">alliance to </w:t>
      </w:r>
      <w:r w:rsidR="00A908D8">
        <w:rPr>
          <w:rFonts w:ascii="Garamond" w:hAnsi="Garamond" w:cs="Times New Roman"/>
        </w:rPr>
        <w:t xml:space="preserve">Dorothy at </w:t>
      </w:r>
      <w:r w:rsidRPr="00B94156">
        <w:rPr>
          <w:rFonts w:ascii="Garamond" w:hAnsi="Garamond" w:cs="Times New Roman"/>
        </w:rPr>
        <w:t xml:space="preserve">Barings </w:t>
      </w:r>
      <w:r w:rsidR="0085112B" w:rsidRPr="00B94156">
        <w:rPr>
          <w:rFonts w:ascii="Garamond" w:hAnsi="Garamond" w:cs="Times New Roman"/>
        </w:rPr>
        <w:t xml:space="preserve">Pierre-César </w:t>
      </w:r>
      <w:proofErr w:type="spellStart"/>
      <w:r w:rsidR="0085112B" w:rsidRPr="00B94156">
        <w:rPr>
          <w:rFonts w:ascii="Garamond" w:hAnsi="Garamond" w:cs="Times New Roman"/>
        </w:rPr>
        <w:t>Labouchère</w:t>
      </w:r>
      <w:proofErr w:type="spellEnd"/>
      <w:r w:rsidRPr="00B94156">
        <w:rPr>
          <w:rFonts w:ascii="Garamond" w:hAnsi="Garamond" w:cs="Times New Roman"/>
        </w:rPr>
        <w:t>, speaking strangely in his three tongues,</w:t>
      </w:r>
      <w:r w:rsidR="0085112B" w:rsidRPr="00B94156">
        <w:rPr>
          <w:rFonts w:ascii="Garamond" w:hAnsi="Garamond" w:cs="Times New Roman"/>
        </w:rPr>
        <w:t xml:space="preserve"> leapt</w:t>
      </w:r>
      <w:r w:rsidRPr="00B94156">
        <w:rPr>
          <w:rFonts w:ascii="Garamond" w:hAnsi="Garamond" w:cs="Times New Roman"/>
        </w:rPr>
        <w:t xml:space="preserve"> </w:t>
      </w:r>
      <w:r w:rsidR="0085112B" w:rsidRPr="00B94156">
        <w:rPr>
          <w:rFonts w:ascii="Garamond" w:hAnsi="Garamond" w:cs="Times New Roman"/>
        </w:rPr>
        <w:t>to a front-line position in European banking</w:t>
      </w:r>
      <w:r w:rsidRPr="00B94156">
        <w:rPr>
          <w:rFonts w:ascii="Garamond" w:hAnsi="Garamond" w:cs="Times New Roman"/>
        </w:rPr>
        <w:t xml:space="preserve">. The novelist Napoleon was just marrying the rose-grower </w:t>
      </w:r>
      <w:proofErr w:type="spellStart"/>
      <w:r w:rsidRPr="00B94156">
        <w:rPr>
          <w:rFonts w:ascii="Garamond" w:hAnsi="Garamond" w:cs="Times New Roman"/>
        </w:rPr>
        <w:t>Joséphine</w:t>
      </w:r>
      <w:proofErr w:type="spellEnd"/>
      <w:r w:rsidRPr="00B94156">
        <w:rPr>
          <w:rFonts w:ascii="Garamond" w:hAnsi="Garamond" w:cs="Times New Roman"/>
        </w:rPr>
        <w:t xml:space="preserve">. The Barings, </w:t>
      </w:r>
      <w:r w:rsidR="000C1075" w:rsidRPr="00B94156">
        <w:rPr>
          <w:rFonts w:ascii="Garamond" w:hAnsi="Garamond" w:cs="Times New Roman"/>
        </w:rPr>
        <w:t>I regret to say</w:t>
      </w:r>
      <w:r w:rsidR="0085112B" w:rsidRPr="00B94156">
        <w:rPr>
          <w:rFonts w:ascii="Garamond" w:hAnsi="Garamond" w:cs="Times New Roman"/>
        </w:rPr>
        <w:t>,</w:t>
      </w:r>
      <w:r w:rsidR="000C1075" w:rsidRPr="00B94156">
        <w:rPr>
          <w:rFonts w:ascii="Garamond" w:hAnsi="Garamond" w:cs="Times New Roman"/>
        </w:rPr>
        <w:t xml:space="preserve"> were large slave-owners in the sugar plantations of the Caribbean and Pierre-César </w:t>
      </w:r>
      <w:proofErr w:type="spellStart"/>
      <w:r w:rsidR="000C1075" w:rsidRPr="00B94156">
        <w:rPr>
          <w:rFonts w:ascii="Garamond" w:hAnsi="Garamond" w:cs="Times New Roman"/>
        </w:rPr>
        <w:t>Labouchère’s</w:t>
      </w:r>
      <w:proofErr w:type="spellEnd"/>
      <w:r w:rsidR="000C1075" w:rsidRPr="00B94156">
        <w:rPr>
          <w:rFonts w:ascii="Garamond" w:hAnsi="Garamond" w:cs="Times New Roman"/>
        </w:rPr>
        <w:t xml:space="preserve"> own speciality at Hope’s</w:t>
      </w:r>
      <w:r w:rsidRPr="00B94156">
        <w:rPr>
          <w:rFonts w:ascii="Garamond" w:hAnsi="Garamond" w:cs="Times New Roman"/>
        </w:rPr>
        <w:t>,</w:t>
      </w:r>
      <w:r w:rsidR="000C1075" w:rsidRPr="00B94156">
        <w:rPr>
          <w:rFonts w:ascii="Garamond" w:hAnsi="Garamond" w:cs="Times New Roman"/>
        </w:rPr>
        <w:t xml:space="preserve"> cotton, </w:t>
      </w:r>
      <w:r w:rsidRPr="00B94156">
        <w:rPr>
          <w:rFonts w:ascii="Garamond" w:hAnsi="Garamond" w:cs="Times New Roman"/>
        </w:rPr>
        <w:t xml:space="preserve">brought Hope’s Bank </w:t>
      </w:r>
      <w:r w:rsidR="000C1075" w:rsidRPr="00B94156">
        <w:rPr>
          <w:rFonts w:ascii="Garamond" w:hAnsi="Garamond" w:cs="Times New Roman"/>
        </w:rPr>
        <w:t xml:space="preserve">profits from unpaid black labour on </w:t>
      </w:r>
      <w:r w:rsidRPr="00B94156">
        <w:rPr>
          <w:rFonts w:ascii="Garamond" w:hAnsi="Garamond" w:cs="Times New Roman"/>
        </w:rPr>
        <w:t xml:space="preserve">the </w:t>
      </w:r>
      <w:r w:rsidR="000C1075" w:rsidRPr="00B94156">
        <w:rPr>
          <w:rFonts w:ascii="Garamond" w:hAnsi="Garamond" w:cs="Times New Roman"/>
        </w:rPr>
        <w:t>slave plantations of the American Deep South.</w:t>
      </w:r>
      <w:r w:rsidR="0085112B" w:rsidRPr="00B94156">
        <w:rPr>
          <w:rFonts w:ascii="Garamond" w:hAnsi="Garamond" w:cs="Times New Roman"/>
        </w:rPr>
        <w:t xml:space="preserve"> </w:t>
      </w:r>
      <w:r w:rsidRPr="00B94156">
        <w:rPr>
          <w:rFonts w:ascii="Garamond" w:hAnsi="Garamond" w:cs="Times New Roman"/>
        </w:rPr>
        <w:t>Napoleon fell, and in</w:t>
      </w:r>
      <w:r w:rsidR="0085112B" w:rsidRPr="00B94156">
        <w:rPr>
          <w:rFonts w:ascii="Garamond" w:hAnsi="Garamond" w:cs="Times New Roman"/>
        </w:rPr>
        <w:t xml:space="preserve"> 1816 Pierre-César </w:t>
      </w:r>
      <w:proofErr w:type="spellStart"/>
      <w:r w:rsidRPr="00B94156">
        <w:rPr>
          <w:rFonts w:ascii="Garamond" w:hAnsi="Garamond" w:cs="Times New Roman"/>
        </w:rPr>
        <w:t>Labouchère</w:t>
      </w:r>
      <w:proofErr w:type="spellEnd"/>
      <w:r w:rsidRPr="00B94156">
        <w:rPr>
          <w:rFonts w:ascii="Garamond" w:hAnsi="Garamond" w:cs="Times New Roman"/>
        </w:rPr>
        <w:t xml:space="preserve"> </w:t>
      </w:r>
      <w:r w:rsidR="000C1075" w:rsidRPr="00B94156">
        <w:rPr>
          <w:rFonts w:ascii="Garamond" w:hAnsi="Garamond" w:cs="Times New Roman"/>
        </w:rPr>
        <w:t xml:space="preserve">doubled what was already a large banking and trading fortune by participating in the “Alliance Loan”, </w:t>
      </w:r>
      <w:r w:rsidRPr="00B94156">
        <w:rPr>
          <w:rFonts w:ascii="Garamond" w:hAnsi="Garamond" w:cs="Times New Roman"/>
        </w:rPr>
        <w:t>the</w:t>
      </w:r>
      <w:r w:rsidR="000C1075" w:rsidRPr="00B94156">
        <w:rPr>
          <w:rFonts w:ascii="Garamond" w:hAnsi="Garamond" w:cs="Times New Roman"/>
        </w:rPr>
        <w:t xml:space="preserve"> re-floating of ruined France by </w:t>
      </w:r>
      <w:r w:rsidR="0085112B" w:rsidRPr="00B94156">
        <w:rPr>
          <w:rFonts w:ascii="Garamond" w:hAnsi="Garamond" w:cs="Times New Roman"/>
        </w:rPr>
        <w:t xml:space="preserve">bankers in </w:t>
      </w:r>
      <w:r w:rsidR="000C1075" w:rsidRPr="00B94156">
        <w:rPr>
          <w:rFonts w:ascii="Garamond" w:hAnsi="Garamond" w:cs="Times New Roman"/>
        </w:rPr>
        <w:t>Amsterdam and the City of London after the Battle of Waterloo.</w:t>
      </w:r>
      <w:r w:rsidRPr="00B94156">
        <w:rPr>
          <w:rFonts w:ascii="Garamond" w:hAnsi="Garamond" w:cs="Times New Roman"/>
        </w:rPr>
        <w:t xml:space="preserve"> </w:t>
      </w:r>
    </w:p>
    <w:p w14:paraId="319DE3EB" w14:textId="4FC0E619" w:rsidR="001419DD" w:rsidRPr="00B94156" w:rsidRDefault="00850C78" w:rsidP="000C1075">
      <w:pPr>
        <w:jc w:val="both"/>
        <w:rPr>
          <w:rFonts w:ascii="Garamond" w:hAnsi="Garamond" w:cs="Times New Roman"/>
        </w:rPr>
      </w:pPr>
      <w:r w:rsidRPr="00B94156">
        <w:rPr>
          <w:rFonts w:ascii="Garamond" w:hAnsi="Garamond" w:cs="Times New Roman"/>
        </w:rPr>
        <w:t xml:space="preserve">     </w:t>
      </w:r>
      <w:r w:rsidR="000C1075" w:rsidRPr="00B94156">
        <w:rPr>
          <w:rFonts w:ascii="Garamond" w:hAnsi="Garamond" w:cs="Times New Roman"/>
        </w:rPr>
        <w:t xml:space="preserve">Pierre-César </w:t>
      </w:r>
      <w:proofErr w:type="spellStart"/>
      <w:r w:rsidR="000C1075" w:rsidRPr="00B94156">
        <w:rPr>
          <w:rFonts w:ascii="Garamond" w:hAnsi="Garamond" w:cs="Times New Roman"/>
        </w:rPr>
        <w:t>Labouchère</w:t>
      </w:r>
      <w:proofErr w:type="spellEnd"/>
      <w:r w:rsidR="001419DD" w:rsidRPr="00B94156">
        <w:rPr>
          <w:rFonts w:ascii="Garamond" w:hAnsi="Garamond" w:cs="Times New Roman"/>
        </w:rPr>
        <w:t xml:space="preserve"> </w:t>
      </w:r>
      <w:r w:rsidR="00A908D8">
        <w:rPr>
          <w:rFonts w:ascii="Garamond" w:hAnsi="Garamond" w:cs="Times New Roman"/>
        </w:rPr>
        <w:t xml:space="preserve">then </w:t>
      </w:r>
      <w:r w:rsidR="0085112B" w:rsidRPr="00B94156">
        <w:rPr>
          <w:rFonts w:ascii="Garamond" w:hAnsi="Garamond" w:cs="Times New Roman"/>
        </w:rPr>
        <w:t>retired</w:t>
      </w:r>
      <w:r w:rsidR="00A908D8">
        <w:rPr>
          <w:rFonts w:ascii="Garamond" w:hAnsi="Garamond" w:cs="Times New Roman"/>
        </w:rPr>
        <w:t>. W</w:t>
      </w:r>
      <w:r w:rsidRPr="00B94156">
        <w:rPr>
          <w:rFonts w:ascii="Garamond" w:hAnsi="Garamond" w:cs="Times New Roman"/>
        </w:rPr>
        <w:t xml:space="preserve">e are nearing the impact </w:t>
      </w:r>
      <w:r w:rsidR="00A908D8">
        <w:rPr>
          <w:rFonts w:ascii="Garamond" w:hAnsi="Garamond" w:cs="Times New Roman"/>
        </w:rPr>
        <w:t xml:space="preserve">that </w:t>
      </w:r>
      <w:r w:rsidRPr="00B94156">
        <w:rPr>
          <w:rFonts w:ascii="Garamond" w:hAnsi="Garamond" w:cs="Times New Roman"/>
        </w:rPr>
        <w:t>Dorothy</w:t>
      </w:r>
      <w:r w:rsidR="00A908D8">
        <w:rPr>
          <w:rFonts w:ascii="Garamond" w:hAnsi="Garamond" w:cs="Times New Roman"/>
        </w:rPr>
        <w:t xml:space="preserve"> and Pierre-César </w:t>
      </w:r>
      <w:proofErr w:type="spellStart"/>
      <w:r w:rsidR="00A908D8">
        <w:rPr>
          <w:rFonts w:ascii="Garamond" w:hAnsi="Garamond" w:cs="Times New Roman"/>
        </w:rPr>
        <w:t>Labouchere’s</w:t>
      </w:r>
      <w:proofErr w:type="spellEnd"/>
      <w:r w:rsidR="00A908D8">
        <w:rPr>
          <w:rFonts w:ascii="Garamond" w:hAnsi="Garamond" w:cs="Times New Roman"/>
        </w:rPr>
        <w:t xml:space="preserve"> </w:t>
      </w:r>
      <w:r w:rsidRPr="00B94156">
        <w:rPr>
          <w:rFonts w:ascii="Garamond" w:hAnsi="Garamond" w:cs="Times New Roman"/>
        </w:rPr>
        <w:t xml:space="preserve">son and grandson on Forster. She and Pierre-César </w:t>
      </w:r>
      <w:r w:rsidR="000C1075" w:rsidRPr="00B94156">
        <w:rPr>
          <w:rFonts w:ascii="Garamond" w:hAnsi="Garamond" w:cs="Times New Roman"/>
        </w:rPr>
        <w:t>settled</w:t>
      </w:r>
      <w:r w:rsidRPr="00B94156">
        <w:rPr>
          <w:rFonts w:ascii="Garamond" w:hAnsi="Garamond" w:cs="Times New Roman"/>
        </w:rPr>
        <w:t xml:space="preserve"> it </w:t>
      </w:r>
      <w:r w:rsidR="001419DD" w:rsidRPr="00B94156">
        <w:rPr>
          <w:rFonts w:ascii="Garamond" w:hAnsi="Garamond" w:cs="Times New Roman"/>
        </w:rPr>
        <w:t xml:space="preserve">between themselves </w:t>
      </w:r>
      <w:r w:rsidRPr="00B94156">
        <w:rPr>
          <w:rFonts w:ascii="Garamond" w:hAnsi="Garamond" w:cs="Times New Roman"/>
        </w:rPr>
        <w:t xml:space="preserve">that they would </w:t>
      </w:r>
      <w:r w:rsidR="001419DD" w:rsidRPr="00B94156">
        <w:rPr>
          <w:rFonts w:ascii="Garamond" w:hAnsi="Garamond" w:cs="Times New Roman"/>
        </w:rPr>
        <w:t xml:space="preserve">spend the rest of their lives </w:t>
      </w:r>
      <w:r w:rsidR="000C1075" w:rsidRPr="00B94156">
        <w:rPr>
          <w:rFonts w:ascii="Garamond" w:hAnsi="Garamond" w:cs="Times New Roman"/>
        </w:rPr>
        <w:t>in</w:t>
      </w:r>
      <w:r w:rsidR="0085112B" w:rsidRPr="00B94156">
        <w:rPr>
          <w:rFonts w:ascii="Garamond" w:hAnsi="Garamond" w:cs="Times New Roman"/>
        </w:rPr>
        <w:t xml:space="preserve"> Dorothy’s </w:t>
      </w:r>
      <w:r w:rsidR="000C1075" w:rsidRPr="00B94156">
        <w:rPr>
          <w:rFonts w:ascii="Garamond" w:hAnsi="Garamond" w:cs="Times New Roman"/>
        </w:rPr>
        <w:t xml:space="preserve">homeland, </w:t>
      </w:r>
      <w:r w:rsidR="0085112B" w:rsidRPr="00B94156">
        <w:rPr>
          <w:rFonts w:ascii="Garamond" w:hAnsi="Garamond" w:cs="Times New Roman"/>
        </w:rPr>
        <w:t>England, rather than in</w:t>
      </w:r>
      <w:r w:rsidRPr="00B94156">
        <w:rPr>
          <w:rFonts w:ascii="Garamond" w:hAnsi="Garamond" w:cs="Times New Roman"/>
        </w:rPr>
        <w:t xml:space="preserve"> </w:t>
      </w:r>
      <w:r w:rsidR="001419DD" w:rsidRPr="00B94156">
        <w:rPr>
          <w:rFonts w:ascii="Garamond" w:hAnsi="Garamond" w:cs="Times New Roman"/>
        </w:rPr>
        <w:t xml:space="preserve">Pierre-César’s </w:t>
      </w:r>
      <w:r w:rsidRPr="00B94156">
        <w:rPr>
          <w:rFonts w:ascii="Garamond" w:hAnsi="Garamond" w:cs="Times New Roman"/>
        </w:rPr>
        <w:t>native</w:t>
      </w:r>
      <w:r w:rsidR="0085112B" w:rsidRPr="00B94156">
        <w:rPr>
          <w:rFonts w:ascii="Garamond" w:hAnsi="Garamond" w:cs="Times New Roman"/>
        </w:rPr>
        <w:t xml:space="preserve"> Holland. He bought </w:t>
      </w:r>
      <w:r w:rsidR="000C1075" w:rsidRPr="00B94156">
        <w:rPr>
          <w:rFonts w:ascii="Garamond" w:hAnsi="Garamond" w:cs="Times New Roman"/>
        </w:rPr>
        <w:t>a mansion in Hamilton Place</w:t>
      </w:r>
      <w:r w:rsidR="0085112B" w:rsidRPr="00B94156">
        <w:rPr>
          <w:rFonts w:ascii="Garamond" w:hAnsi="Garamond" w:cs="Times New Roman"/>
        </w:rPr>
        <w:t>, London,</w:t>
      </w:r>
      <w:r w:rsidR="000C1075" w:rsidRPr="00B94156">
        <w:rPr>
          <w:rFonts w:ascii="Garamond" w:hAnsi="Garamond" w:cs="Times New Roman"/>
        </w:rPr>
        <w:t xml:space="preserve"> near what was then “the Queen’s House’</w:t>
      </w:r>
      <w:r w:rsidR="0085112B" w:rsidRPr="00B94156">
        <w:rPr>
          <w:rFonts w:ascii="Garamond" w:hAnsi="Garamond" w:cs="Times New Roman"/>
        </w:rPr>
        <w:t>,</w:t>
      </w:r>
      <w:r w:rsidR="000C1075" w:rsidRPr="00B94156">
        <w:rPr>
          <w:rFonts w:ascii="Garamond" w:hAnsi="Garamond" w:cs="Times New Roman"/>
        </w:rPr>
        <w:t xml:space="preserve"> now Buckingham Palace. They had </w:t>
      </w:r>
      <w:r w:rsidRPr="00B94156">
        <w:rPr>
          <w:rFonts w:ascii="Garamond" w:hAnsi="Garamond" w:cs="Times New Roman"/>
        </w:rPr>
        <w:t xml:space="preserve">no daughters that I’ve heard of, but </w:t>
      </w:r>
      <w:r w:rsidR="001419DD" w:rsidRPr="00B94156">
        <w:rPr>
          <w:rFonts w:ascii="Garamond" w:hAnsi="Garamond" w:cs="Times New Roman"/>
        </w:rPr>
        <w:t xml:space="preserve">they had </w:t>
      </w:r>
      <w:r w:rsidRPr="00B94156">
        <w:rPr>
          <w:rFonts w:ascii="Garamond" w:hAnsi="Garamond" w:cs="Times New Roman"/>
        </w:rPr>
        <w:t xml:space="preserve">two sons: </w:t>
      </w:r>
      <w:r w:rsidR="000C1075" w:rsidRPr="00B94156">
        <w:rPr>
          <w:rFonts w:ascii="Garamond" w:hAnsi="Garamond" w:cs="Times New Roman"/>
        </w:rPr>
        <w:t>Henry</w:t>
      </w:r>
      <w:r w:rsidR="0085112B" w:rsidRPr="00B94156">
        <w:rPr>
          <w:rFonts w:ascii="Garamond" w:hAnsi="Garamond" w:cs="Times New Roman"/>
        </w:rPr>
        <w:t>, with whom we won’t have anything to do</w:t>
      </w:r>
      <w:r w:rsidR="001419DD" w:rsidRPr="00B94156">
        <w:rPr>
          <w:rFonts w:ascii="Garamond" w:hAnsi="Garamond" w:cs="Times New Roman"/>
        </w:rPr>
        <w:t xml:space="preserve"> just here, and </w:t>
      </w:r>
      <w:r w:rsidR="000C1075" w:rsidRPr="00B94156">
        <w:rPr>
          <w:rFonts w:ascii="Garamond" w:hAnsi="Garamond" w:cs="Times New Roman"/>
        </w:rPr>
        <w:t xml:space="preserve">John Peter </w:t>
      </w:r>
      <w:proofErr w:type="spellStart"/>
      <w:r w:rsidR="000C1075" w:rsidRPr="00B94156">
        <w:rPr>
          <w:rFonts w:ascii="Garamond" w:hAnsi="Garamond" w:cs="Times New Roman"/>
        </w:rPr>
        <w:t>Labouchere</w:t>
      </w:r>
      <w:proofErr w:type="spellEnd"/>
      <w:r w:rsidR="000C1075" w:rsidRPr="00B94156">
        <w:rPr>
          <w:rFonts w:ascii="Garamond" w:hAnsi="Garamond" w:cs="Times New Roman"/>
        </w:rPr>
        <w:t xml:space="preserve">, </w:t>
      </w:r>
      <w:r w:rsidR="001419DD" w:rsidRPr="00B94156">
        <w:rPr>
          <w:rFonts w:ascii="Garamond" w:hAnsi="Garamond" w:cs="Times New Roman"/>
        </w:rPr>
        <w:t xml:space="preserve">banker and philanthropist, born in England in 1799, died in England in 1863, </w:t>
      </w:r>
      <w:r w:rsidR="0085112B" w:rsidRPr="00B94156">
        <w:rPr>
          <w:rFonts w:ascii="Garamond" w:hAnsi="Garamond" w:cs="Times New Roman"/>
        </w:rPr>
        <w:t>whom we’ve already met</w:t>
      </w:r>
      <w:r w:rsidR="001419DD" w:rsidRPr="00B94156">
        <w:rPr>
          <w:rFonts w:ascii="Garamond" w:hAnsi="Garamond" w:cs="Times New Roman"/>
        </w:rPr>
        <w:t>. The man whose goodness will benefit E M Forster. I’m afraid I haven’t yet found anywhere a picture of him.</w:t>
      </w:r>
    </w:p>
    <w:p w14:paraId="6EE36279" w14:textId="77777777" w:rsidR="001419DD" w:rsidRPr="00B94156" w:rsidRDefault="001419DD" w:rsidP="000C1075">
      <w:pPr>
        <w:jc w:val="both"/>
        <w:rPr>
          <w:rFonts w:ascii="Garamond" w:hAnsi="Garamond" w:cs="Times New Roman"/>
        </w:rPr>
      </w:pPr>
    </w:p>
    <w:p w14:paraId="0B8BC02B" w14:textId="4738F387" w:rsidR="001419DD" w:rsidRPr="00B94156" w:rsidRDefault="001419DD" w:rsidP="001419DD">
      <w:pPr>
        <w:jc w:val="center"/>
        <w:rPr>
          <w:rFonts w:ascii="Garamond" w:hAnsi="Garamond" w:cs="Times New Roman"/>
        </w:rPr>
      </w:pPr>
      <w:r w:rsidRPr="00B94156">
        <w:rPr>
          <w:rFonts w:ascii="Garamond" w:hAnsi="Garamond" w:cs="Times New Roman"/>
        </w:rPr>
        <w:t>2</w:t>
      </w:r>
    </w:p>
    <w:p w14:paraId="7D0A5A8A" w14:textId="77777777" w:rsidR="001419DD" w:rsidRPr="00B94156" w:rsidRDefault="001419DD" w:rsidP="000C1075">
      <w:pPr>
        <w:jc w:val="both"/>
        <w:rPr>
          <w:rFonts w:ascii="Garamond" w:hAnsi="Garamond" w:cs="Times New Roman"/>
        </w:rPr>
      </w:pPr>
    </w:p>
    <w:p w14:paraId="2F68A6FF" w14:textId="0F1C9DF4" w:rsidR="00135A03" w:rsidRPr="00B94156" w:rsidRDefault="001419DD" w:rsidP="001419DD">
      <w:pPr>
        <w:jc w:val="both"/>
        <w:rPr>
          <w:rFonts w:ascii="Garamond" w:hAnsi="Garamond" w:cs="Times New Roman"/>
        </w:rPr>
      </w:pPr>
      <w:r w:rsidRPr="00B94156">
        <w:rPr>
          <w:rFonts w:ascii="Garamond" w:hAnsi="Garamond" w:cs="Times New Roman"/>
        </w:rPr>
        <w:t xml:space="preserve">     </w:t>
      </w:r>
      <w:r w:rsidR="00A908D8">
        <w:rPr>
          <w:rFonts w:ascii="Garamond" w:hAnsi="Garamond" w:cs="Times New Roman"/>
        </w:rPr>
        <w:t>That’s a lot of banking, so b</w:t>
      </w:r>
      <w:r w:rsidR="0085112B" w:rsidRPr="00B94156">
        <w:rPr>
          <w:rFonts w:ascii="Garamond" w:hAnsi="Garamond" w:cs="Times New Roman"/>
        </w:rPr>
        <w:t xml:space="preserve">efore we come to </w:t>
      </w:r>
      <w:r w:rsidRPr="00B94156">
        <w:rPr>
          <w:rFonts w:ascii="Garamond" w:hAnsi="Garamond" w:cs="Times New Roman"/>
        </w:rPr>
        <w:t xml:space="preserve">the details of </w:t>
      </w:r>
      <w:r w:rsidR="00A908D8">
        <w:rPr>
          <w:rFonts w:ascii="Garamond" w:hAnsi="Garamond" w:cs="Times New Roman"/>
        </w:rPr>
        <w:t xml:space="preserve">John Peter </w:t>
      </w:r>
      <w:proofErr w:type="spellStart"/>
      <w:r w:rsidR="00A908D8">
        <w:rPr>
          <w:rFonts w:ascii="Garamond" w:hAnsi="Garamond" w:cs="Times New Roman"/>
        </w:rPr>
        <w:t>Labouchere’s</w:t>
      </w:r>
      <w:proofErr w:type="spellEnd"/>
      <w:r w:rsidRPr="00B94156">
        <w:rPr>
          <w:rFonts w:ascii="Garamond" w:hAnsi="Garamond" w:cs="Times New Roman"/>
        </w:rPr>
        <w:t xml:space="preserve"> good</w:t>
      </w:r>
      <w:r w:rsidR="00A908D8">
        <w:rPr>
          <w:rFonts w:ascii="Garamond" w:hAnsi="Garamond" w:cs="Times New Roman"/>
        </w:rPr>
        <w:t xml:space="preserve">ness to the </w:t>
      </w:r>
      <w:proofErr w:type="spellStart"/>
      <w:r w:rsidR="00A908D8">
        <w:rPr>
          <w:rFonts w:ascii="Garamond" w:hAnsi="Garamond" w:cs="Times New Roman"/>
        </w:rPr>
        <w:t>Thorntons</w:t>
      </w:r>
      <w:proofErr w:type="spellEnd"/>
      <w:r w:rsidR="00A908D8">
        <w:rPr>
          <w:rFonts w:ascii="Garamond" w:hAnsi="Garamond" w:cs="Times New Roman"/>
        </w:rPr>
        <w:t xml:space="preserve"> </w:t>
      </w:r>
      <w:r w:rsidRPr="00B94156">
        <w:rPr>
          <w:rFonts w:ascii="Garamond" w:hAnsi="Garamond" w:cs="Times New Roman"/>
        </w:rPr>
        <w:t xml:space="preserve"> may I draw us momentarily </w:t>
      </w:r>
      <w:r w:rsidR="00A908D8">
        <w:rPr>
          <w:rFonts w:ascii="Garamond" w:hAnsi="Garamond" w:cs="Times New Roman"/>
        </w:rPr>
        <w:t xml:space="preserve">forwards </w:t>
      </w:r>
      <w:r w:rsidRPr="00B94156">
        <w:rPr>
          <w:rFonts w:ascii="Garamond" w:hAnsi="Garamond" w:cs="Times New Roman"/>
        </w:rPr>
        <w:t>from the 18</w:t>
      </w:r>
      <w:r w:rsidRPr="00B94156">
        <w:rPr>
          <w:rFonts w:ascii="Garamond" w:hAnsi="Garamond" w:cs="Times New Roman"/>
          <w:vertAlign w:val="superscript"/>
        </w:rPr>
        <w:t>th</w:t>
      </w:r>
      <w:r w:rsidRPr="00B94156">
        <w:rPr>
          <w:rFonts w:ascii="Garamond" w:hAnsi="Garamond" w:cs="Times New Roman"/>
        </w:rPr>
        <w:t xml:space="preserve"> century to the near-present day? This is my first </w:t>
      </w:r>
      <w:r w:rsidR="00135A03" w:rsidRPr="00B94156">
        <w:rPr>
          <w:rFonts w:ascii="Garamond" w:hAnsi="Garamond" w:cs="Times New Roman"/>
        </w:rPr>
        <w:t xml:space="preserve">visit to Charleston, and yet I seem to have been hearing about </w:t>
      </w:r>
      <w:r w:rsidR="0085112B" w:rsidRPr="00B94156">
        <w:rPr>
          <w:rFonts w:ascii="Garamond" w:hAnsi="Garamond" w:cs="Times New Roman"/>
        </w:rPr>
        <w:t xml:space="preserve">the </w:t>
      </w:r>
      <w:r w:rsidRPr="00B94156">
        <w:rPr>
          <w:rFonts w:ascii="Garamond" w:hAnsi="Garamond" w:cs="Times New Roman"/>
        </w:rPr>
        <w:t>farm</w:t>
      </w:r>
      <w:r w:rsidR="0085112B" w:rsidRPr="00B94156">
        <w:rPr>
          <w:rFonts w:ascii="Garamond" w:hAnsi="Garamond" w:cs="Times New Roman"/>
        </w:rPr>
        <w:t>house</w:t>
      </w:r>
      <w:r w:rsidR="00135A03" w:rsidRPr="00B94156">
        <w:rPr>
          <w:rFonts w:ascii="Garamond" w:hAnsi="Garamond" w:cs="Times New Roman"/>
        </w:rPr>
        <w:t xml:space="preserve"> all my life. My parents moved from London to Sussex when I was eight</w:t>
      </w:r>
      <w:r w:rsidRPr="00B94156">
        <w:rPr>
          <w:rFonts w:ascii="Garamond" w:hAnsi="Garamond" w:cs="Times New Roman"/>
        </w:rPr>
        <w:t xml:space="preserve"> and we lived </w:t>
      </w:r>
      <w:r w:rsidR="0085112B" w:rsidRPr="00B94156">
        <w:rPr>
          <w:rFonts w:ascii="Garamond" w:hAnsi="Garamond" w:cs="Times New Roman"/>
        </w:rPr>
        <w:t xml:space="preserve">in Arundel. </w:t>
      </w:r>
      <w:r w:rsidRPr="00B94156">
        <w:rPr>
          <w:rFonts w:ascii="Garamond" w:hAnsi="Garamond" w:cs="Times New Roman"/>
        </w:rPr>
        <w:t>I remember the flattened local Sussex accent of those days. “</w:t>
      </w:r>
      <w:proofErr w:type="spellStart"/>
      <w:r w:rsidRPr="00B94156">
        <w:rPr>
          <w:rFonts w:ascii="Garamond" w:hAnsi="Garamond" w:cs="Times New Roman"/>
          <w:i/>
        </w:rPr>
        <w:t>Caaartainly</w:t>
      </w:r>
      <w:proofErr w:type="spellEnd"/>
      <w:r w:rsidRPr="00B94156">
        <w:rPr>
          <w:rFonts w:ascii="Garamond" w:hAnsi="Garamond" w:cs="Times New Roman"/>
        </w:rPr>
        <w:t>” the school cook at Littlehampton, Mrs Sop, used to say, meaning ‘yes’, where a Londoner would have said in a clipped way ‘</w:t>
      </w:r>
      <w:r w:rsidRPr="00B94156">
        <w:rPr>
          <w:rFonts w:ascii="Garamond" w:hAnsi="Garamond" w:cs="Times New Roman"/>
          <w:i/>
        </w:rPr>
        <w:t>Certainly</w:t>
      </w:r>
      <w:r w:rsidRPr="00B94156">
        <w:rPr>
          <w:rFonts w:ascii="Garamond" w:hAnsi="Garamond" w:cs="Times New Roman"/>
        </w:rPr>
        <w:t xml:space="preserve">’. When </w:t>
      </w:r>
      <w:r w:rsidR="00135A03" w:rsidRPr="00B94156">
        <w:rPr>
          <w:rFonts w:ascii="Garamond" w:hAnsi="Garamond" w:cs="Times New Roman"/>
        </w:rPr>
        <w:t xml:space="preserve">E M Forster </w:t>
      </w:r>
      <w:r w:rsidRPr="00B94156">
        <w:rPr>
          <w:rFonts w:ascii="Garamond" w:hAnsi="Garamond" w:cs="Times New Roman"/>
        </w:rPr>
        <w:t xml:space="preserve">first came </w:t>
      </w:r>
      <w:r w:rsidR="00135A03" w:rsidRPr="00B94156">
        <w:rPr>
          <w:rFonts w:ascii="Garamond" w:hAnsi="Garamond" w:cs="Times New Roman"/>
        </w:rPr>
        <w:t xml:space="preserve">here to Charleston </w:t>
      </w:r>
      <w:r w:rsidRPr="00B94156">
        <w:rPr>
          <w:rFonts w:ascii="Garamond" w:hAnsi="Garamond" w:cs="Times New Roman"/>
        </w:rPr>
        <w:t xml:space="preserve">in 1918 </w:t>
      </w:r>
      <w:r w:rsidR="0085112B" w:rsidRPr="00B94156">
        <w:rPr>
          <w:rFonts w:ascii="Garamond" w:hAnsi="Garamond" w:cs="Times New Roman"/>
        </w:rPr>
        <w:t>t</w:t>
      </w:r>
      <w:r w:rsidR="00135A03" w:rsidRPr="00B94156">
        <w:rPr>
          <w:rFonts w:ascii="Garamond" w:hAnsi="Garamond" w:cs="Times New Roman"/>
        </w:rPr>
        <w:t xml:space="preserve">he road from Lewes </w:t>
      </w:r>
      <w:r w:rsidRPr="00B94156">
        <w:rPr>
          <w:rFonts w:ascii="Garamond" w:hAnsi="Garamond" w:cs="Times New Roman"/>
        </w:rPr>
        <w:t xml:space="preserve">will have been unmetalled, </w:t>
      </w:r>
      <w:r w:rsidR="00135A03" w:rsidRPr="00B94156">
        <w:rPr>
          <w:rFonts w:ascii="Garamond" w:hAnsi="Garamond" w:cs="Times New Roman"/>
        </w:rPr>
        <w:t>a mere track</w:t>
      </w:r>
      <w:r w:rsidRPr="00B94156">
        <w:rPr>
          <w:rFonts w:ascii="Garamond" w:hAnsi="Garamond" w:cs="Times New Roman"/>
        </w:rPr>
        <w:t xml:space="preserve">, and he will have </w:t>
      </w:r>
      <w:r w:rsidR="00135A03" w:rsidRPr="00B94156">
        <w:rPr>
          <w:rFonts w:ascii="Garamond" w:hAnsi="Garamond" w:cs="Times New Roman"/>
        </w:rPr>
        <w:t xml:space="preserve"> </w:t>
      </w:r>
      <w:r w:rsidR="00135A03" w:rsidRPr="00B94156">
        <w:rPr>
          <w:rFonts w:ascii="Garamond" w:hAnsi="Garamond" w:cs="Times New Roman"/>
          <w:i/>
        </w:rPr>
        <w:t>bounced</w:t>
      </w:r>
      <w:r w:rsidR="00135A03" w:rsidRPr="00B94156">
        <w:rPr>
          <w:rFonts w:ascii="Garamond" w:hAnsi="Garamond" w:cs="Times New Roman"/>
        </w:rPr>
        <w:t xml:space="preserve"> in </w:t>
      </w:r>
      <w:r w:rsidRPr="00B94156">
        <w:rPr>
          <w:rFonts w:ascii="Garamond" w:hAnsi="Garamond" w:cs="Times New Roman"/>
        </w:rPr>
        <w:t>the</w:t>
      </w:r>
      <w:r w:rsidR="00135A03" w:rsidRPr="00B94156">
        <w:rPr>
          <w:rFonts w:ascii="Garamond" w:hAnsi="Garamond" w:cs="Times New Roman"/>
        </w:rPr>
        <w:t xml:space="preserve"> primitive car or</w:t>
      </w:r>
      <w:r w:rsidRPr="00B94156">
        <w:rPr>
          <w:rFonts w:ascii="Garamond" w:hAnsi="Garamond" w:cs="Times New Roman"/>
        </w:rPr>
        <w:t xml:space="preserve"> </w:t>
      </w:r>
      <w:r w:rsidR="00135A03" w:rsidRPr="00B94156">
        <w:rPr>
          <w:rFonts w:ascii="Garamond" w:hAnsi="Garamond" w:cs="Times New Roman"/>
        </w:rPr>
        <w:t xml:space="preserve">horse and cart </w:t>
      </w:r>
      <w:r w:rsidRPr="00B94156">
        <w:rPr>
          <w:rFonts w:ascii="Garamond" w:hAnsi="Garamond" w:cs="Times New Roman"/>
        </w:rPr>
        <w:t xml:space="preserve">that got him here. And </w:t>
      </w:r>
      <w:r w:rsidR="0085112B" w:rsidRPr="00B94156">
        <w:rPr>
          <w:rFonts w:ascii="Garamond" w:hAnsi="Garamond" w:cs="Times New Roman"/>
        </w:rPr>
        <w:t xml:space="preserve">I expect </w:t>
      </w:r>
      <w:r w:rsidR="00135A03" w:rsidRPr="00B94156">
        <w:rPr>
          <w:rFonts w:ascii="Garamond" w:hAnsi="Garamond" w:cs="Times New Roman"/>
        </w:rPr>
        <w:t xml:space="preserve">locals spoke with </w:t>
      </w:r>
      <w:r w:rsidR="0085112B" w:rsidRPr="00B94156">
        <w:rPr>
          <w:rFonts w:ascii="Garamond" w:hAnsi="Garamond" w:cs="Times New Roman"/>
        </w:rPr>
        <w:t>th</w:t>
      </w:r>
      <w:r w:rsidRPr="00B94156">
        <w:rPr>
          <w:rFonts w:ascii="Garamond" w:hAnsi="Garamond" w:cs="Times New Roman"/>
        </w:rPr>
        <w:t>e same</w:t>
      </w:r>
      <w:r w:rsidR="0085112B" w:rsidRPr="00B94156">
        <w:rPr>
          <w:rFonts w:ascii="Garamond" w:hAnsi="Garamond" w:cs="Times New Roman"/>
        </w:rPr>
        <w:t xml:space="preserve"> </w:t>
      </w:r>
      <w:r w:rsidR="00135A03" w:rsidRPr="00B94156">
        <w:rPr>
          <w:rFonts w:ascii="Garamond" w:hAnsi="Garamond" w:cs="Times New Roman"/>
        </w:rPr>
        <w:t>flattened accent</w:t>
      </w:r>
      <w:r w:rsidR="0085112B" w:rsidRPr="00B94156">
        <w:rPr>
          <w:rFonts w:ascii="Garamond" w:hAnsi="Garamond" w:cs="Times New Roman"/>
        </w:rPr>
        <w:t xml:space="preserve"> I remember</w:t>
      </w:r>
      <w:r w:rsidR="00135A03" w:rsidRPr="00B94156">
        <w:rPr>
          <w:rFonts w:ascii="Garamond" w:hAnsi="Garamond" w:cs="Times New Roman"/>
        </w:rPr>
        <w:t xml:space="preserve">. </w:t>
      </w:r>
    </w:p>
    <w:p w14:paraId="0FEC5B68" w14:textId="77777777" w:rsidR="00292279" w:rsidRPr="00B94156" w:rsidRDefault="00135A03" w:rsidP="00135A03">
      <w:pPr>
        <w:jc w:val="both"/>
        <w:rPr>
          <w:rFonts w:ascii="Garamond" w:hAnsi="Garamond" w:cs="Times New Roman"/>
        </w:rPr>
      </w:pPr>
      <w:r w:rsidRPr="00B94156">
        <w:rPr>
          <w:rFonts w:ascii="Garamond" w:hAnsi="Garamond" w:cs="Times New Roman"/>
        </w:rPr>
        <w:lastRenderedPageBreak/>
        <w:t xml:space="preserve">     </w:t>
      </w:r>
      <w:r w:rsidR="0085112B" w:rsidRPr="00B94156">
        <w:rPr>
          <w:rFonts w:ascii="Garamond" w:hAnsi="Garamond" w:cs="Times New Roman"/>
        </w:rPr>
        <w:t xml:space="preserve">Mrs Sop would have called  </w:t>
      </w:r>
      <w:r w:rsidR="001419DD" w:rsidRPr="00B94156">
        <w:rPr>
          <w:rFonts w:ascii="Garamond" w:hAnsi="Garamond" w:cs="Times New Roman"/>
        </w:rPr>
        <w:t xml:space="preserve">Forster, </w:t>
      </w:r>
      <w:r w:rsidR="0085112B" w:rsidRPr="00B94156">
        <w:rPr>
          <w:rFonts w:ascii="Garamond" w:hAnsi="Garamond" w:cs="Times New Roman"/>
        </w:rPr>
        <w:t>Duncan Grant and Vanessa Bell</w:t>
      </w:r>
      <w:r w:rsidR="001419DD" w:rsidRPr="00B94156">
        <w:rPr>
          <w:rFonts w:ascii="Garamond" w:hAnsi="Garamond" w:cs="Times New Roman"/>
        </w:rPr>
        <w:t xml:space="preserve"> </w:t>
      </w:r>
      <w:r w:rsidR="0085112B" w:rsidRPr="00B94156">
        <w:rPr>
          <w:rFonts w:ascii="Garamond" w:hAnsi="Garamond" w:cs="Times New Roman"/>
        </w:rPr>
        <w:t>“very “</w:t>
      </w:r>
      <w:r w:rsidR="0085112B" w:rsidRPr="00B94156">
        <w:rPr>
          <w:rFonts w:ascii="Garamond" w:hAnsi="Garamond" w:cs="Times New Roman"/>
          <w:i/>
        </w:rPr>
        <w:t>queer</w:t>
      </w:r>
      <w:r w:rsidR="0085112B" w:rsidRPr="00B94156">
        <w:rPr>
          <w:rFonts w:ascii="Garamond" w:hAnsi="Garamond" w:cs="Times New Roman"/>
        </w:rPr>
        <w:t xml:space="preserve">”. Respectable </w:t>
      </w:r>
      <w:r w:rsidR="001419DD" w:rsidRPr="00B94156">
        <w:rPr>
          <w:rFonts w:ascii="Garamond" w:hAnsi="Garamond" w:cs="Times New Roman"/>
        </w:rPr>
        <w:t xml:space="preserve">Sussex </w:t>
      </w:r>
      <w:r w:rsidR="0085112B" w:rsidRPr="00B94156">
        <w:rPr>
          <w:rFonts w:ascii="Garamond" w:hAnsi="Garamond" w:cs="Times New Roman"/>
        </w:rPr>
        <w:t xml:space="preserve">women </w:t>
      </w:r>
      <w:r w:rsidR="001419DD" w:rsidRPr="00B94156">
        <w:rPr>
          <w:rFonts w:ascii="Garamond" w:hAnsi="Garamond" w:cs="Times New Roman"/>
        </w:rPr>
        <w:t xml:space="preserve">of her day in the 1910s, ’20’s, ’30s, and ’40s </w:t>
      </w:r>
      <w:r w:rsidR="0085112B" w:rsidRPr="00B94156">
        <w:rPr>
          <w:rFonts w:ascii="Garamond" w:hAnsi="Garamond" w:cs="Times New Roman"/>
        </w:rPr>
        <w:t>didn’t mean anyt</w:t>
      </w:r>
      <w:r w:rsidRPr="00B94156">
        <w:rPr>
          <w:rFonts w:ascii="Garamond" w:hAnsi="Garamond" w:cs="Times New Roman"/>
        </w:rPr>
        <w:t>hing sexual by th</w:t>
      </w:r>
      <w:r w:rsidR="001419DD" w:rsidRPr="00B94156">
        <w:rPr>
          <w:rFonts w:ascii="Garamond" w:hAnsi="Garamond" w:cs="Times New Roman"/>
        </w:rPr>
        <w:t>e</w:t>
      </w:r>
      <w:r w:rsidRPr="00B94156">
        <w:rPr>
          <w:rFonts w:ascii="Garamond" w:hAnsi="Garamond" w:cs="Times New Roman"/>
        </w:rPr>
        <w:t xml:space="preserve"> word. </w:t>
      </w:r>
      <w:r w:rsidR="001419DD" w:rsidRPr="00B94156">
        <w:rPr>
          <w:rFonts w:ascii="Garamond" w:hAnsi="Garamond" w:cs="Times New Roman"/>
        </w:rPr>
        <w:t>‘</w:t>
      </w:r>
      <w:r w:rsidR="001419DD" w:rsidRPr="00B94156">
        <w:rPr>
          <w:rFonts w:ascii="Garamond" w:hAnsi="Garamond" w:cs="Times New Roman"/>
          <w:i/>
        </w:rPr>
        <w:t>Queer</w:t>
      </w:r>
      <w:r w:rsidR="001419DD" w:rsidRPr="00B94156">
        <w:rPr>
          <w:rFonts w:ascii="Garamond" w:hAnsi="Garamond" w:cs="Times New Roman"/>
        </w:rPr>
        <w:t xml:space="preserve">’ merely meant </w:t>
      </w:r>
      <w:r w:rsidRPr="00B94156">
        <w:rPr>
          <w:rFonts w:ascii="Garamond" w:hAnsi="Garamond" w:cs="Times New Roman"/>
        </w:rPr>
        <w:t>‘</w:t>
      </w:r>
      <w:r w:rsidRPr="00B94156">
        <w:rPr>
          <w:rFonts w:ascii="Garamond" w:hAnsi="Garamond" w:cs="Times New Roman"/>
          <w:i/>
        </w:rPr>
        <w:t>different</w:t>
      </w:r>
      <w:r w:rsidRPr="00B94156">
        <w:rPr>
          <w:rFonts w:ascii="Garamond" w:hAnsi="Garamond" w:cs="Times New Roman"/>
        </w:rPr>
        <w:t xml:space="preserve">’. </w:t>
      </w:r>
      <w:r w:rsidR="001419DD" w:rsidRPr="00B94156">
        <w:rPr>
          <w:rFonts w:ascii="Garamond" w:hAnsi="Garamond" w:cs="Times New Roman"/>
        </w:rPr>
        <w:t>But as we became aware in 1967 with Michael Holroyd’s wonderfully frank biography of Lytton Strachey s</w:t>
      </w:r>
      <w:r w:rsidR="0085112B" w:rsidRPr="00B94156">
        <w:rPr>
          <w:rFonts w:ascii="Garamond" w:hAnsi="Garamond" w:cs="Times New Roman"/>
        </w:rPr>
        <w:t>ome</w:t>
      </w:r>
      <w:r w:rsidR="001419DD" w:rsidRPr="00B94156">
        <w:rPr>
          <w:rFonts w:ascii="Garamond" w:hAnsi="Garamond" w:cs="Times New Roman"/>
        </w:rPr>
        <w:t xml:space="preserve"> denizens of Charleston like Duncan Grant, and some visitors like E M F</w:t>
      </w:r>
      <w:r w:rsidR="0085112B" w:rsidRPr="00B94156">
        <w:rPr>
          <w:rFonts w:ascii="Garamond" w:hAnsi="Garamond" w:cs="Times New Roman"/>
        </w:rPr>
        <w:t xml:space="preserve">orster, were “queer” in our </w:t>
      </w:r>
      <w:r w:rsidR="001419DD" w:rsidRPr="00B94156">
        <w:rPr>
          <w:rFonts w:ascii="Garamond" w:hAnsi="Garamond" w:cs="Times New Roman"/>
        </w:rPr>
        <w:t xml:space="preserve">modern </w:t>
      </w:r>
      <w:r w:rsidR="0085112B" w:rsidRPr="00B94156">
        <w:rPr>
          <w:rFonts w:ascii="Garamond" w:hAnsi="Garamond" w:cs="Times New Roman"/>
        </w:rPr>
        <w:t>sense too</w:t>
      </w:r>
      <w:r w:rsidR="001419DD" w:rsidRPr="00B94156">
        <w:rPr>
          <w:rFonts w:ascii="Garamond" w:hAnsi="Garamond" w:cs="Times New Roman"/>
        </w:rPr>
        <w:t xml:space="preserve">. Not </w:t>
      </w:r>
      <w:r w:rsidRPr="00B94156">
        <w:rPr>
          <w:rFonts w:ascii="Garamond" w:hAnsi="Garamond" w:cs="Times New Roman"/>
        </w:rPr>
        <w:t>Vanessa</w:t>
      </w:r>
      <w:r w:rsidR="001419DD" w:rsidRPr="00B94156">
        <w:rPr>
          <w:rFonts w:ascii="Garamond" w:hAnsi="Garamond" w:cs="Times New Roman"/>
        </w:rPr>
        <w:t xml:space="preserve"> </w:t>
      </w:r>
      <w:r w:rsidRPr="00B94156">
        <w:rPr>
          <w:rFonts w:ascii="Garamond" w:hAnsi="Garamond" w:cs="Times New Roman"/>
        </w:rPr>
        <w:t>Bell</w:t>
      </w:r>
      <w:r w:rsidR="001419DD" w:rsidRPr="00B94156">
        <w:rPr>
          <w:rFonts w:ascii="Garamond" w:hAnsi="Garamond" w:cs="Times New Roman"/>
        </w:rPr>
        <w:t xml:space="preserve">, unless we give her a posthumous doctorate for taking Duncan Grant to her bed just once and </w:t>
      </w:r>
      <w:r w:rsidR="0085112B" w:rsidRPr="00B94156">
        <w:rPr>
          <w:rFonts w:ascii="Garamond" w:hAnsi="Garamond" w:cs="Times New Roman"/>
        </w:rPr>
        <w:t>creat</w:t>
      </w:r>
      <w:r w:rsidR="001419DD" w:rsidRPr="00B94156">
        <w:rPr>
          <w:rFonts w:ascii="Garamond" w:hAnsi="Garamond" w:cs="Times New Roman"/>
        </w:rPr>
        <w:t>ing</w:t>
      </w:r>
      <w:r w:rsidR="0085112B" w:rsidRPr="00B94156">
        <w:rPr>
          <w:rFonts w:ascii="Garamond" w:hAnsi="Garamond" w:cs="Times New Roman"/>
        </w:rPr>
        <w:t xml:space="preserve"> Angelica Garnett, who died </w:t>
      </w:r>
      <w:r w:rsidR="001419DD" w:rsidRPr="00B94156">
        <w:rPr>
          <w:rFonts w:ascii="Garamond" w:hAnsi="Garamond" w:cs="Times New Roman"/>
        </w:rPr>
        <w:t xml:space="preserve">only </w:t>
      </w:r>
      <w:r w:rsidR="0085112B" w:rsidRPr="00B94156">
        <w:rPr>
          <w:rFonts w:ascii="Garamond" w:hAnsi="Garamond" w:cs="Times New Roman"/>
        </w:rPr>
        <w:t>eight years ago, aged ninety-three</w:t>
      </w:r>
      <w:r w:rsidR="001419DD" w:rsidRPr="00B94156">
        <w:rPr>
          <w:rFonts w:ascii="Garamond" w:hAnsi="Garamond" w:cs="Times New Roman"/>
        </w:rPr>
        <w:t>.</w:t>
      </w:r>
      <w:r w:rsidRPr="00B94156">
        <w:rPr>
          <w:rFonts w:ascii="Garamond" w:hAnsi="Garamond" w:cs="Times New Roman"/>
        </w:rPr>
        <w:t xml:space="preserve"> </w:t>
      </w:r>
      <w:r w:rsidR="001419DD" w:rsidRPr="00B94156">
        <w:rPr>
          <w:rFonts w:ascii="Garamond" w:hAnsi="Garamond" w:cs="Times New Roman"/>
        </w:rPr>
        <w:t>[</w:t>
      </w:r>
      <w:r w:rsidR="001419DD" w:rsidRPr="00B94156">
        <w:rPr>
          <w:rFonts w:ascii="Garamond" w:hAnsi="Garamond" w:cs="Times New Roman"/>
          <w:b/>
          <w:color w:val="00B050"/>
        </w:rPr>
        <w:t>Power Point 4, Duncan Grant in 1912</w:t>
      </w:r>
      <w:r w:rsidR="001419DD" w:rsidRPr="00B94156">
        <w:rPr>
          <w:rFonts w:ascii="Garamond" w:hAnsi="Garamond" w:cs="Times New Roman"/>
        </w:rPr>
        <w:t xml:space="preserve">]. </w:t>
      </w:r>
      <w:r w:rsidRPr="00B94156">
        <w:rPr>
          <w:rFonts w:ascii="Garamond" w:hAnsi="Garamond" w:cs="Times New Roman"/>
        </w:rPr>
        <w:t xml:space="preserve">Here’s </w:t>
      </w:r>
      <w:r w:rsidR="001419DD" w:rsidRPr="00B94156">
        <w:rPr>
          <w:rFonts w:ascii="Garamond" w:hAnsi="Garamond" w:cs="Times New Roman"/>
        </w:rPr>
        <w:t xml:space="preserve">the queer man Duncan </w:t>
      </w:r>
      <w:r w:rsidRPr="00B94156">
        <w:rPr>
          <w:rFonts w:ascii="Garamond" w:hAnsi="Garamond" w:cs="Times New Roman"/>
        </w:rPr>
        <w:t>Grant</w:t>
      </w:r>
      <w:r w:rsidR="0085112B" w:rsidRPr="00B94156">
        <w:rPr>
          <w:rFonts w:ascii="Garamond" w:hAnsi="Garamond" w:cs="Times New Roman"/>
        </w:rPr>
        <w:t xml:space="preserve">, </w:t>
      </w:r>
      <w:r w:rsidRPr="00B94156">
        <w:rPr>
          <w:rFonts w:ascii="Garamond" w:hAnsi="Garamond" w:cs="Times New Roman"/>
        </w:rPr>
        <w:t>photographed in 1912. He’s on the left, facing Maynard Keynes the economist,</w:t>
      </w:r>
      <w:r w:rsidR="0085112B" w:rsidRPr="00B94156">
        <w:rPr>
          <w:rFonts w:ascii="Garamond" w:hAnsi="Garamond" w:cs="Times New Roman"/>
        </w:rPr>
        <w:t xml:space="preserve"> </w:t>
      </w:r>
      <w:r w:rsidRPr="00B94156">
        <w:rPr>
          <w:rFonts w:ascii="Garamond" w:hAnsi="Garamond" w:cs="Times New Roman"/>
        </w:rPr>
        <w:t xml:space="preserve">when they were in the middle of </w:t>
      </w:r>
      <w:r w:rsidR="0085112B" w:rsidRPr="00B94156">
        <w:rPr>
          <w:rFonts w:ascii="Garamond" w:hAnsi="Garamond" w:cs="Times New Roman"/>
        </w:rPr>
        <w:t>an</w:t>
      </w:r>
      <w:r w:rsidRPr="00B94156">
        <w:rPr>
          <w:rFonts w:ascii="Garamond" w:hAnsi="Garamond" w:cs="Times New Roman"/>
        </w:rPr>
        <w:t xml:space="preserve"> affair.</w:t>
      </w:r>
    </w:p>
    <w:p w14:paraId="3D746D54" w14:textId="77777777" w:rsidR="00292279" w:rsidRPr="00B94156" w:rsidRDefault="00292279" w:rsidP="00135A03">
      <w:pPr>
        <w:jc w:val="both"/>
        <w:rPr>
          <w:rFonts w:ascii="Garamond" w:hAnsi="Garamond" w:cs="Times New Roman"/>
        </w:rPr>
      </w:pPr>
      <w:r w:rsidRPr="00B94156">
        <w:rPr>
          <w:rFonts w:ascii="Garamond" w:hAnsi="Garamond" w:cs="Times New Roman"/>
        </w:rPr>
        <w:t xml:space="preserve">     </w:t>
      </w:r>
      <w:r w:rsidR="00135A03" w:rsidRPr="00B94156">
        <w:rPr>
          <w:rFonts w:ascii="Garamond" w:hAnsi="Garamond" w:cs="Times New Roman"/>
        </w:rPr>
        <w:t xml:space="preserve">I myself fell in love </w:t>
      </w:r>
      <w:r w:rsidRPr="00B94156">
        <w:rPr>
          <w:rFonts w:ascii="Garamond" w:hAnsi="Garamond" w:cs="Times New Roman"/>
        </w:rPr>
        <w:t xml:space="preserve">once </w:t>
      </w:r>
      <w:r w:rsidR="00135A03" w:rsidRPr="00B94156">
        <w:rPr>
          <w:rFonts w:ascii="Garamond" w:hAnsi="Garamond" w:cs="Times New Roman"/>
        </w:rPr>
        <w:t>with Duncan Grant, if I may say so</w:t>
      </w:r>
      <w:r w:rsidR="0085112B" w:rsidRPr="00B94156">
        <w:rPr>
          <w:rFonts w:ascii="Garamond" w:hAnsi="Garamond" w:cs="Times New Roman"/>
        </w:rPr>
        <w:t xml:space="preserve"> in all modesty</w:t>
      </w:r>
      <w:r w:rsidR="00135A03" w:rsidRPr="00B94156">
        <w:rPr>
          <w:rFonts w:ascii="Garamond" w:hAnsi="Garamond" w:cs="Times New Roman"/>
        </w:rPr>
        <w:t xml:space="preserve">. It was hopeless, for not only was there Keynes, but I hadn’t yet been born. I saw this photo when I was twenty-seven and I don’t </w:t>
      </w:r>
      <w:r w:rsidR="00135A03" w:rsidRPr="00B94156">
        <w:rPr>
          <w:rFonts w:ascii="Garamond" w:hAnsi="Garamond" w:cs="Times New Roman"/>
          <w:i/>
        </w:rPr>
        <w:t>what</w:t>
      </w:r>
      <w:r w:rsidR="00135A03" w:rsidRPr="00B94156">
        <w:rPr>
          <w:rFonts w:ascii="Garamond" w:hAnsi="Garamond" w:cs="Times New Roman"/>
        </w:rPr>
        <w:t xml:space="preserve"> it was </w:t>
      </w:r>
      <w:r w:rsidRPr="00B94156">
        <w:rPr>
          <w:rFonts w:ascii="Garamond" w:hAnsi="Garamond" w:cs="Times New Roman"/>
        </w:rPr>
        <w:t xml:space="preserve">about it </w:t>
      </w:r>
      <w:r w:rsidR="00135A03" w:rsidRPr="00B94156">
        <w:rPr>
          <w:rFonts w:ascii="Garamond" w:hAnsi="Garamond" w:cs="Times New Roman"/>
        </w:rPr>
        <w:t xml:space="preserve">that so tugged </w:t>
      </w:r>
      <w:r w:rsidRPr="00B94156">
        <w:rPr>
          <w:rFonts w:ascii="Garamond" w:hAnsi="Garamond" w:cs="Times New Roman"/>
        </w:rPr>
        <w:t xml:space="preserve">at </w:t>
      </w:r>
      <w:r w:rsidR="00135A03" w:rsidRPr="00B94156">
        <w:rPr>
          <w:rFonts w:ascii="Garamond" w:hAnsi="Garamond" w:cs="Times New Roman"/>
        </w:rPr>
        <w:t>me</w:t>
      </w:r>
      <w:r w:rsidRPr="00B94156">
        <w:rPr>
          <w:rFonts w:ascii="Garamond" w:hAnsi="Garamond" w:cs="Times New Roman"/>
        </w:rPr>
        <w:t xml:space="preserve"> but I fell in love with the shaggy-haired Grant. Perhaps it was because I’d never yet, at twenty-seven, as yet had a gay lover of my own. </w:t>
      </w:r>
      <w:r w:rsidR="00135A03" w:rsidRPr="00B94156">
        <w:rPr>
          <w:rFonts w:ascii="Garamond" w:hAnsi="Garamond" w:cs="Times New Roman"/>
        </w:rPr>
        <w:t xml:space="preserve">And then I nearly met </w:t>
      </w:r>
      <w:r w:rsidRPr="00B94156">
        <w:rPr>
          <w:rFonts w:ascii="Garamond" w:hAnsi="Garamond" w:cs="Times New Roman"/>
        </w:rPr>
        <w:t xml:space="preserve">Grant. Simon Watney – some here I’m sure will know of Simon Watney, author in 1990 of </w:t>
      </w:r>
      <w:r w:rsidRPr="00B94156">
        <w:rPr>
          <w:rFonts w:ascii="Garamond" w:hAnsi="Garamond" w:cs="Times New Roman"/>
          <w:i/>
        </w:rPr>
        <w:t>The Art of Duncan Grant</w:t>
      </w:r>
      <w:r w:rsidRPr="00B94156">
        <w:rPr>
          <w:rFonts w:ascii="Garamond" w:hAnsi="Garamond" w:cs="Times New Roman"/>
        </w:rPr>
        <w:t xml:space="preserve"> - brought him to a Gay Liberation Front meeting in 1970 or so to see us as we rose in fury seeking to lose our last vestiges of gay shame.</w:t>
      </w:r>
    </w:p>
    <w:p w14:paraId="3E7B4115" w14:textId="3E79DBFC" w:rsidR="00135A03" w:rsidRPr="00B94156" w:rsidRDefault="00292279" w:rsidP="00135A03">
      <w:pPr>
        <w:jc w:val="both"/>
        <w:rPr>
          <w:rFonts w:ascii="Garamond" w:hAnsi="Garamond" w:cs="Times New Roman"/>
        </w:rPr>
      </w:pPr>
      <w:r w:rsidRPr="00B94156">
        <w:rPr>
          <w:rFonts w:ascii="Garamond" w:hAnsi="Garamond" w:cs="Times New Roman"/>
        </w:rPr>
        <w:t xml:space="preserve">     </w:t>
      </w:r>
      <w:r w:rsidR="00135A03" w:rsidRPr="00B94156">
        <w:rPr>
          <w:rFonts w:ascii="Garamond" w:hAnsi="Garamond" w:cs="Times New Roman"/>
        </w:rPr>
        <w:t>Grant was eighty-five. [</w:t>
      </w:r>
      <w:r w:rsidR="00135A03" w:rsidRPr="00B94156">
        <w:rPr>
          <w:rFonts w:ascii="Garamond" w:hAnsi="Garamond" w:cs="Times New Roman"/>
          <w:b/>
          <w:color w:val="00B050"/>
        </w:rPr>
        <w:t>Power Point 5 GLF meeting in 1970</w:t>
      </w:r>
      <w:r w:rsidR="00135A03" w:rsidRPr="00B94156">
        <w:rPr>
          <w:rFonts w:ascii="Garamond" w:hAnsi="Garamond" w:cs="Times New Roman"/>
        </w:rPr>
        <w:t>]. Here</w:t>
      </w:r>
      <w:r w:rsidRPr="00B94156">
        <w:rPr>
          <w:rFonts w:ascii="Garamond" w:hAnsi="Garamond" w:cs="Times New Roman"/>
        </w:rPr>
        <w:t xml:space="preserve">’s one of the rare photos of a </w:t>
      </w:r>
      <w:r w:rsidR="00C7638E" w:rsidRPr="00B94156">
        <w:rPr>
          <w:rFonts w:ascii="Garamond" w:hAnsi="Garamond" w:cs="Times New Roman"/>
        </w:rPr>
        <w:t xml:space="preserve">Gay Liberation Front </w:t>
      </w:r>
      <w:r w:rsidRPr="00B94156">
        <w:rPr>
          <w:rFonts w:ascii="Garamond" w:hAnsi="Garamond" w:cs="Times New Roman"/>
        </w:rPr>
        <w:t>mid-</w:t>
      </w:r>
      <w:r w:rsidR="00C7638E" w:rsidRPr="00B94156">
        <w:rPr>
          <w:rFonts w:ascii="Garamond" w:hAnsi="Garamond" w:cs="Times New Roman"/>
        </w:rPr>
        <w:t>meeting</w:t>
      </w:r>
      <w:r w:rsidRPr="00B94156">
        <w:rPr>
          <w:rFonts w:ascii="Garamond" w:hAnsi="Garamond" w:cs="Times New Roman"/>
        </w:rPr>
        <w:t xml:space="preserve"> fifty years ago</w:t>
      </w:r>
      <w:r w:rsidR="00C7638E" w:rsidRPr="00B94156">
        <w:rPr>
          <w:rFonts w:ascii="Garamond" w:hAnsi="Garamond" w:cs="Times New Roman"/>
        </w:rPr>
        <w:t xml:space="preserve">. </w:t>
      </w:r>
      <w:r w:rsidRPr="00B94156">
        <w:rPr>
          <w:rFonts w:ascii="Garamond" w:hAnsi="Garamond" w:cs="Times New Roman"/>
        </w:rPr>
        <w:t xml:space="preserve">No </w:t>
      </w:r>
      <w:proofErr w:type="spellStart"/>
      <w:r w:rsidRPr="00B94156">
        <w:rPr>
          <w:rFonts w:ascii="Garamond" w:hAnsi="Garamond" w:cs="Times New Roman"/>
        </w:rPr>
        <w:t>i</w:t>
      </w:r>
      <w:proofErr w:type="spellEnd"/>
      <w:r w:rsidRPr="00B94156">
        <w:rPr>
          <w:rFonts w:ascii="Garamond" w:hAnsi="Garamond" w:cs="Times New Roman"/>
        </w:rPr>
        <w:t xml:space="preserve">-phones or social media then. </w:t>
      </w:r>
      <w:r w:rsidR="00135A03" w:rsidRPr="00B94156">
        <w:rPr>
          <w:rFonts w:ascii="Garamond" w:hAnsi="Garamond" w:cs="Times New Roman"/>
        </w:rPr>
        <w:t xml:space="preserve">Grant isn’t </w:t>
      </w:r>
      <w:r w:rsidR="00C7638E" w:rsidRPr="00B94156">
        <w:rPr>
          <w:rFonts w:ascii="Garamond" w:hAnsi="Garamond" w:cs="Times New Roman"/>
        </w:rPr>
        <w:t>in it</w:t>
      </w:r>
      <w:r w:rsidRPr="00B94156">
        <w:rPr>
          <w:rFonts w:ascii="Garamond" w:hAnsi="Garamond" w:cs="Times New Roman"/>
        </w:rPr>
        <w:t>,</w:t>
      </w:r>
      <w:r w:rsidR="00135A03" w:rsidRPr="00B94156">
        <w:rPr>
          <w:rFonts w:ascii="Garamond" w:hAnsi="Garamond" w:cs="Times New Roman"/>
        </w:rPr>
        <w:t xml:space="preserve"> I’m afraid</w:t>
      </w:r>
      <w:r w:rsidRPr="00B94156">
        <w:rPr>
          <w:rFonts w:ascii="Garamond" w:hAnsi="Garamond" w:cs="Times New Roman"/>
        </w:rPr>
        <w:t xml:space="preserve">, but if </w:t>
      </w:r>
      <w:r w:rsidR="00135A03" w:rsidRPr="00B94156">
        <w:rPr>
          <w:rFonts w:ascii="Garamond" w:hAnsi="Garamond" w:cs="Times New Roman"/>
        </w:rPr>
        <w:t>you can make out any faces at all</w:t>
      </w:r>
      <w:r w:rsidRPr="00B94156">
        <w:rPr>
          <w:rFonts w:ascii="Garamond" w:hAnsi="Garamond" w:cs="Times New Roman"/>
        </w:rPr>
        <w:t xml:space="preserve"> </w:t>
      </w:r>
      <w:r w:rsidR="00135A03" w:rsidRPr="00B94156">
        <w:rPr>
          <w:rFonts w:ascii="Garamond" w:hAnsi="Garamond" w:cs="Times New Roman"/>
        </w:rPr>
        <w:t xml:space="preserve">I’m </w:t>
      </w:r>
      <w:r w:rsidRPr="00B94156">
        <w:rPr>
          <w:rFonts w:ascii="Garamond" w:hAnsi="Garamond" w:cs="Times New Roman"/>
        </w:rPr>
        <w:t xml:space="preserve">there </w:t>
      </w:r>
      <w:r w:rsidR="00135A03" w:rsidRPr="00B94156">
        <w:rPr>
          <w:rFonts w:ascii="Garamond" w:hAnsi="Garamond" w:cs="Times New Roman"/>
        </w:rPr>
        <w:t>in the middle</w:t>
      </w:r>
      <w:r w:rsidR="00C7638E" w:rsidRPr="00B94156">
        <w:rPr>
          <w:rFonts w:ascii="Garamond" w:hAnsi="Garamond" w:cs="Times New Roman"/>
        </w:rPr>
        <w:t xml:space="preserve">, </w:t>
      </w:r>
      <w:r w:rsidRPr="00B94156">
        <w:rPr>
          <w:rFonts w:ascii="Garamond" w:hAnsi="Garamond" w:cs="Times New Roman"/>
        </w:rPr>
        <w:t xml:space="preserve">seated </w:t>
      </w:r>
      <w:r w:rsidR="00C7638E" w:rsidRPr="00B94156">
        <w:rPr>
          <w:rFonts w:ascii="Garamond" w:hAnsi="Garamond" w:cs="Times New Roman"/>
        </w:rPr>
        <w:t xml:space="preserve">aged twenty-nine, </w:t>
      </w:r>
      <w:r w:rsidR="00135A03" w:rsidRPr="00B94156">
        <w:rPr>
          <w:rFonts w:ascii="Garamond" w:hAnsi="Garamond" w:cs="Times New Roman"/>
        </w:rPr>
        <w:t xml:space="preserve"> wearing a moustache heaven knows why</w:t>
      </w:r>
      <w:r w:rsidRPr="00B94156">
        <w:rPr>
          <w:rFonts w:ascii="Garamond" w:hAnsi="Garamond" w:cs="Times New Roman"/>
        </w:rPr>
        <w:t>,</w:t>
      </w:r>
      <w:r w:rsidR="00135A03" w:rsidRPr="00B94156">
        <w:rPr>
          <w:rFonts w:ascii="Garamond" w:hAnsi="Garamond" w:cs="Times New Roman"/>
        </w:rPr>
        <w:t xml:space="preserve"> and with my two </w:t>
      </w:r>
      <w:proofErr w:type="spellStart"/>
      <w:r w:rsidR="00135A03" w:rsidRPr="00B94156">
        <w:rPr>
          <w:rFonts w:ascii="Garamond" w:hAnsi="Garamond" w:cs="Times New Roman"/>
        </w:rPr>
        <w:t>trousered</w:t>
      </w:r>
      <w:proofErr w:type="spellEnd"/>
      <w:r w:rsidR="00135A03" w:rsidRPr="00B94156">
        <w:rPr>
          <w:rFonts w:ascii="Garamond" w:hAnsi="Garamond" w:cs="Times New Roman"/>
        </w:rPr>
        <w:t xml:space="preserve"> knees up.</w:t>
      </w:r>
      <w:r w:rsidRPr="00B94156">
        <w:rPr>
          <w:rFonts w:ascii="Garamond" w:hAnsi="Garamond" w:cs="Times New Roman"/>
        </w:rPr>
        <w:t xml:space="preserve"> </w:t>
      </w:r>
      <w:r w:rsidR="00135A03" w:rsidRPr="00B94156">
        <w:rPr>
          <w:rFonts w:ascii="Garamond" w:hAnsi="Garamond" w:cs="Times New Roman"/>
        </w:rPr>
        <w:t>It’s the 50</w:t>
      </w:r>
      <w:r w:rsidR="00135A03" w:rsidRPr="00B94156">
        <w:rPr>
          <w:rFonts w:ascii="Garamond" w:hAnsi="Garamond" w:cs="Times New Roman"/>
          <w:vertAlign w:val="superscript"/>
        </w:rPr>
        <w:t>th</w:t>
      </w:r>
      <w:r w:rsidR="00135A03" w:rsidRPr="00B94156">
        <w:rPr>
          <w:rFonts w:ascii="Garamond" w:hAnsi="Garamond" w:cs="Times New Roman"/>
        </w:rPr>
        <w:t xml:space="preserve"> Anniversary of the London Gay Liberation Front </w:t>
      </w:r>
      <w:r w:rsidRPr="00B94156">
        <w:rPr>
          <w:rFonts w:ascii="Garamond" w:hAnsi="Garamond" w:cs="Times New Roman"/>
        </w:rPr>
        <w:t xml:space="preserve">visited by Duncan Grant this very </w:t>
      </w:r>
      <w:r w:rsidR="00135A03" w:rsidRPr="00B94156">
        <w:rPr>
          <w:rFonts w:ascii="Garamond" w:hAnsi="Garamond" w:cs="Times New Roman"/>
        </w:rPr>
        <w:t xml:space="preserve">year. Watch out for the celebration at the Bishopsgate Institute in London </w:t>
      </w:r>
      <w:r w:rsidRPr="00B94156">
        <w:rPr>
          <w:rFonts w:ascii="Garamond" w:hAnsi="Garamond" w:cs="Times New Roman"/>
        </w:rPr>
        <w:t>on 10-11</w:t>
      </w:r>
      <w:r w:rsidR="00135A03" w:rsidRPr="00B94156">
        <w:rPr>
          <w:rFonts w:ascii="Garamond" w:hAnsi="Garamond" w:cs="Times New Roman"/>
        </w:rPr>
        <w:t xml:space="preserve"> October, and if you can come to the events, wear gold for our Golden Anniversary.</w:t>
      </w:r>
    </w:p>
    <w:p w14:paraId="27F19230" w14:textId="79820982" w:rsidR="00C7638E" w:rsidRPr="00B94156" w:rsidRDefault="00C7638E" w:rsidP="00135A03">
      <w:pPr>
        <w:jc w:val="both"/>
        <w:rPr>
          <w:rFonts w:ascii="Garamond" w:hAnsi="Garamond" w:cs="Times New Roman"/>
        </w:rPr>
      </w:pPr>
    </w:p>
    <w:p w14:paraId="0CB3CAC6" w14:textId="2E11CE06" w:rsidR="00C7638E" w:rsidRPr="00B94156" w:rsidRDefault="00C7638E" w:rsidP="00C7638E">
      <w:pPr>
        <w:jc w:val="center"/>
        <w:rPr>
          <w:rFonts w:ascii="Garamond" w:hAnsi="Garamond" w:cs="Times New Roman"/>
        </w:rPr>
      </w:pPr>
      <w:r w:rsidRPr="00B94156">
        <w:rPr>
          <w:rFonts w:ascii="Garamond" w:hAnsi="Garamond" w:cs="Times New Roman"/>
        </w:rPr>
        <w:t>3</w:t>
      </w:r>
    </w:p>
    <w:p w14:paraId="7C19939E" w14:textId="7C4113A0" w:rsidR="00C7638E" w:rsidRPr="00B94156" w:rsidRDefault="00C7638E" w:rsidP="00135A03">
      <w:pPr>
        <w:jc w:val="both"/>
        <w:rPr>
          <w:rFonts w:ascii="Garamond" w:hAnsi="Garamond" w:cs="Times New Roman"/>
        </w:rPr>
      </w:pPr>
    </w:p>
    <w:p w14:paraId="4C828E4C" w14:textId="77777777" w:rsidR="00292279" w:rsidRPr="00B94156" w:rsidRDefault="00C7638E" w:rsidP="00135A03">
      <w:pPr>
        <w:jc w:val="both"/>
        <w:rPr>
          <w:rFonts w:ascii="Garamond" w:hAnsi="Garamond" w:cs="Times New Roman"/>
        </w:rPr>
      </w:pPr>
      <w:r w:rsidRPr="00B94156">
        <w:rPr>
          <w:rFonts w:ascii="Garamond" w:hAnsi="Garamond" w:cs="Times New Roman"/>
        </w:rPr>
        <w:t xml:space="preserve">     </w:t>
      </w:r>
      <w:r w:rsidR="00292279" w:rsidRPr="00B94156">
        <w:rPr>
          <w:rFonts w:ascii="Garamond" w:hAnsi="Garamond" w:cs="Times New Roman"/>
        </w:rPr>
        <w:t>[</w:t>
      </w:r>
      <w:r w:rsidR="00292279" w:rsidRPr="00B94156">
        <w:rPr>
          <w:rFonts w:ascii="Garamond" w:hAnsi="Garamond" w:cs="Times New Roman"/>
          <w:b/>
          <w:color w:val="00B050"/>
        </w:rPr>
        <w:t>Power Point 6 Forster by Carrington</w:t>
      </w:r>
      <w:r w:rsidR="00292279" w:rsidRPr="00B94156">
        <w:rPr>
          <w:rFonts w:ascii="Garamond" w:hAnsi="Garamond" w:cs="Times New Roman"/>
        </w:rPr>
        <w:t xml:space="preserve">] </w:t>
      </w:r>
      <w:r w:rsidRPr="00B94156">
        <w:rPr>
          <w:rFonts w:ascii="Garamond" w:hAnsi="Garamond" w:cs="Times New Roman"/>
        </w:rPr>
        <w:t xml:space="preserve">Here is </w:t>
      </w:r>
      <w:r w:rsidR="00292279" w:rsidRPr="00B94156">
        <w:rPr>
          <w:rFonts w:ascii="Garamond" w:hAnsi="Garamond" w:cs="Times New Roman"/>
        </w:rPr>
        <w:t xml:space="preserve">E M Forster </w:t>
      </w:r>
      <w:r w:rsidRPr="00B94156">
        <w:rPr>
          <w:rFonts w:ascii="Garamond" w:hAnsi="Garamond" w:cs="Times New Roman"/>
        </w:rPr>
        <w:t xml:space="preserve">painted by Carrington in about 1924, hunched up in his jacket like a tortoise. I don’t know if you managed to see </w:t>
      </w:r>
      <w:r w:rsidR="00292279" w:rsidRPr="00B94156">
        <w:rPr>
          <w:rFonts w:ascii="Garamond" w:hAnsi="Garamond" w:cs="Times New Roman"/>
        </w:rPr>
        <w:t xml:space="preserve">Matthew Lopez’ </w:t>
      </w:r>
      <w:r w:rsidR="00135A03" w:rsidRPr="00B94156">
        <w:rPr>
          <w:rFonts w:ascii="Garamond" w:hAnsi="Garamond" w:cs="Times New Roman"/>
        </w:rPr>
        <w:t xml:space="preserve">play </w:t>
      </w:r>
      <w:r w:rsidR="00135A03" w:rsidRPr="00B94156">
        <w:rPr>
          <w:rFonts w:ascii="Garamond" w:hAnsi="Garamond" w:cs="Times New Roman"/>
          <w:i/>
        </w:rPr>
        <w:t>The Inheritance</w:t>
      </w:r>
      <w:r w:rsidR="00135A03" w:rsidRPr="00B94156">
        <w:rPr>
          <w:rFonts w:ascii="Garamond" w:hAnsi="Garamond" w:cs="Times New Roman"/>
        </w:rPr>
        <w:t xml:space="preserve"> which </w:t>
      </w:r>
      <w:r w:rsidRPr="00B94156">
        <w:rPr>
          <w:rFonts w:ascii="Garamond" w:hAnsi="Garamond" w:cs="Times New Roman"/>
        </w:rPr>
        <w:t xml:space="preserve">was on </w:t>
      </w:r>
      <w:r w:rsidR="00135A03" w:rsidRPr="00B94156">
        <w:rPr>
          <w:rFonts w:ascii="Garamond" w:hAnsi="Garamond" w:cs="Times New Roman"/>
        </w:rPr>
        <w:t>at the Young Vic in 2018</w:t>
      </w:r>
      <w:r w:rsidR="00292279" w:rsidRPr="00B94156">
        <w:rPr>
          <w:rFonts w:ascii="Garamond" w:hAnsi="Garamond" w:cs="Times New Roman"/>
        </w:rPr>
        <w:t>. It’s</w:t>
      </w:r>
      <w:r w:rsidRPr="00B94156">
        <w:rPr>
          <w:rFonts w:ascii="Garamond" w:hAnsi="Garamond" w:cs="Times New Roman"/>
        </w:rPr>
        <w:t xml:space="preserve"> about the Aids crisis</w:t>
      </w:r>
      <w:r w:rsidR="00292279" w:rsidRPr="00B94156">
        <w:rPr>
          <w:rFonts w:ascii="Garamond" w:hAnsi="Garamond" w:cs="Times New Roman"/>
        </w:rPr>
        <w:t>,</w:t>
      </w:r>
      <w:r w:rsidRPr="00B94156">
        <w:rPr>
          <w:rFonts w:ascii="Garamond" w:hAnsi="Garamond" w:cs="Times New Roman"/>
        </w:rPr>
        <w:t xml:space="preserve"> but </w:t>
      </w:r>
      <w:r w:rsidR="00135A03" w:rsidRPr="00B94156">
        <w:rPr>
          <w:rFonts w:ascii="Garamond" w:hAnsi="Garamond" w:cs="Times New Roman"/>
        </w:rPr>
        <w:t xml:space="preserve">references Forster’s novel </w:t>
      </w:r>
      <w:r w:rsidR="00135A03" w:rsidRPr="00B94156">
        <w:rPr>
          <w:rFonts w:ascii="Garamond" w:hAnsi="Garamond" w:cs="Times New Roman"/>
          <w:i/>
        </w:rPr>
        <w:t>Howards End</w:t>
      </w:r>
      <w:r w:rsidR="00292279" w:rsidRPr="00B94156">
        <w:rPr>
          <w:rFonts w:ascii="Garamond" w:hAnsi="Garamond" w:cs="Times New Roman"/>
        </w:rPr>
        <w:t xml:space="preserve">. A character speaks </w:t>
      </w:r>
      <w:r w:rsidR="00135A03" w:rsidRPr="00B94156">
        <w:rPr>
          <w:rFonts w:ascii="Garamond" w:hAnsi="Garamond" w:cs="Times New Roman"/>
        </w:rPr>
        <w:t xml:space="preserve">disparagingly of </w:t>
      </w:r>
      <w:r w:rsidR="00292279" w:rsidRPr="00B94156">
        <w:rPr>
          <w:rFonts w:ascii="Garamond" w:hAnsi="Garamond" w:cs="Times New Roman"/>
        </w:rPr>
        <w:t xml:space="preserve">Forster. </w:t>
      </w:r>
      <w:r w:rsidR="00135A03" w:rsidRPr="00B94156">
        <w:rPr>
          <w:rFonts w:ascii="Garamond" w:hAnsi="Garamond" w:cs="Times New Roman"/>
        </w:rPr>
        <w:t>So</w:t>
      </w:r>
      <w:r w:rsidR="00292279" w:rsidRPr="00B94156">
        <w:rPr>
          <w:rFonts w:ascii="Garamond" w:hAnsi="Garamond" w:cs="Times New Roman"/>
        </w:rPr>
        <w:t>,</w:t>
      </w:r>
      <w:r w:rsidR="00135A03" w:rsidRPr="00B94156">
        <w:rPr>
          <w:rFonts w:ascii="Garamond" w:hAnsi="Garamond" w:cs="Times New Roman"/>
        </w:rPr>
        <w:t xml:space="preserve"> in 1974</w:t>
      </w:r>
      <w:r w:rsidR="00292279" w:rsidRPr="00B94156">
        <w:rPr>
          <w:rFonts w:ascii="Garamond" w:hAnsi="Garamond" w:cs="Times New Roman"/>
        </w:rPr>
        <w:t>,</w:t>
      </w:r>
      <w:r w:rsidR="00135A03" w:rsidRPr="00B94156">
        <w:rPr>
          <w:rFonts w:ascii="Garamond" w:hAnsi="Garamond" w:cs="Times New Roman"/>
        </w:rPr>
        <w:t xml:space="preserve"> did </w:t>
      </w:r>
      <w:r w:rsidR="00292279" w:rsidRPr="00B94156">
        <w:rPr>
          <w:rFonts w:ascii="Garamond" w:hAnsi="Garamond" w:cs="Times New Roman"/>
        </w:rPr>
        <w:t xml:space="preserve">London </w:t>
      </w:r>
      <w:r w:rsidR="00135A03" w:rsidRPr="00B94156">
        <w:rPr>
          <w:rFonts w:ascii="Garamond" w:hAnsi="Garamond" w:cs="Times New Roman"/>
        </w:rPr>
        <w:t>Gay Liberation Front</w:t>
      </w:r>
      <w:r w:rsidR="00292279" w:rsidRPr="00B94156">
        <w:rPr>
          <w:rFonts w:ascii="Garamond" w:hAnsi="Garamond" w:cs="Times New Roman"/>
        </w:rPr>
        <w:t xml:space="preserve">. Our Counter-Psychiatry Group’s </w:t>
      </w:r>
      <w:r w:rsidR="00135A03" w:rsidRPr="00B94156">
        <w:rPr>
          <w:rFonts w:ascii="Garamond" w:hAnsi="Garamond" w:cs="Times New Roman"/>
        </w:rPr>
        <w:t xml:space="preserve">pamphlet </w:t>
      </w:r>
      <w:r w:rsidR="00135A03" w:rsidRPr="00B94156">
        <w:rPr>
          <w:rFonts w:ascii="Garamond" w:hAnsi="Garamond" w:cs="Times New Roman"/>
          <w:i/>
        </w:rPr>
        <w:t>With Downcast Gays</w:t>
      </w:r>
      <w:r w:rsidRPr="00B94156">
        <w:rPr>
          <w:rFonts w:ascii="Garamond" w:hAnsi="Garamond" w:cs="Times New Roman"/>
        </w:rPr>
        <w:t>,</w:t>
      </w:r>
      <w:r w:rsidR="00135A03" w:rsidRPr="00B94156">
        <w:rPr>
          <w:rFonts w:ascii="Garamond" w:hAnsi="Garamond" w:cs="Times New Roman"/>
        </w:rPr>
        <w:t xml:space="preserve"> </w:t>
      </w:r>
      <w:r w:rsidRPr="00B94156">
        <w:rPr>
          <w:rFonts w:ascii="Garamond" w:hAnsi="Garamond" w:cs="Times New Roman"/>
        </w:rPr>
        <w:t>which sold</w:t>
      </w:r>
      <w:r w:rsidR="00292279" w:rsidRPr="00B94156">
        <w:rPr>
          <w:rFonts w:ascii="Garamond" w:hAnsi="Garamond" w:cs="Times New Roman"/>
        </w:rPr>
        <w:t xml:space="preserve"> around the world (y</w:t>
      </w:r>
      <w:r w:rsidR="00135A03" w:rsidRPr="00B94156">
        <w:rPr>
          <w:rFonts w:ascii="Garamond" w:hAnsi="Garamond" w:cs="Times New Roman"/>
        </w:rPr>
        <w:t>ou can find it online</w:t>
      </w:r>
      <w:r w:rsidR="00292279" w:rsidRPr="00B94156">
        <w:rPr>
          <w:rFonts w:ascii="Garamond" w:hAnsi="Garamond" w:cs="Times New Roman"/>
        </w:rPr>
        <w:t xml:space="preserve">), denounced him as a traitor because, though given ninety-one years to do </w:t>
      </w:r>
      <w:proofErr w:type="spellStart"/>
      <w:r w:rsidR="00292279" w:rsidRPr="00B94156">
        <w:rPr>
          <w:rFonts w:ascii="Garamond" w:hAnsi="Garamond" w:cs="Times New Roman"/>
        </w:rPr>
        <w:t>it,and</w:t>
      </w:r>
      <w:proofErr w:type="spellEnd"/>
      <w:r w:rsidR="00292279" w:rsidRPr="00B94156">
        <w:rPr>
          <w:rFonts w:ascii="Garamond" w:hAnsi="Garamond" w:cs="Times New Roman"/>
        </w:rPr>
        <w:t xml:space="preserve"> queer as a coot throughout, dying in 1970 in the arms of his lover, a policeman, he never came out. </w:t>
      </w:r>
    </w:p>
    <w:p w14:paraId="1E8FD815" w14:textId="4A74AE6F" w:rsidR="00B0102D" w:rsidRPr="00B94156" w:rsidRDefault="00292279" w:rsidP="00B0102D">
      <w:pPr>
        <w:jc w:val="both"/>
        <w:rPr>
          <w:rFonts w:ascii="Garamond" w:hAnsi="Garamond" w:cs="Times New Roman"/>
        </w:rPr>
      </w:pPr>
      <w:r w:rsidRPr="00B94156">
        <w:rPr>
          <w:rFonts w:ascii="Garamond" w:hAnsi="Garamond" w:cs="Times New Roman"/>
        </w:rPr>
        <w:t xml:space="preserve">     We reasoned that h</w:t>
      </w:r>
      <w:r w:rsidR="00135A03" w:rsidRPr="00B94156">
        <w:rPr>
          <w:rFonts w:ascii="Garamond" w:hAnsi="Garamond" w:cs="Times New Roman"/>
        </w:rPr>
        <w:t>e didn’t use his</w:t>
      </w:r>
      <w:r w:rsidR="00C7638E" w:rsidRPr="00B94156">
        <w:rPr>
          <w:rFonts w:ascii="Garamond" w:hAnsi="Garamond" w:cs="Times New Roman"/>
        </w:rPr>
        <w:t xml:space="preserve"> great</w:t>
      </w:r>
      <w:r w:rsidR="00135A03" w:rsidRPr="00B94156">
        <w:rPr>
          <w:rFonts w:ascii="Garamond" w:hAnsi="Garamond" w:cs="Times New Roman"/>
        </w:rPr>
        <w:t xml:space="preserve"> fame to aid the less well-advantaged</w:t>
      </w:r>
      <w:r w:rsidRPr="00B94156">
        <w:rPr>
          <w:rFonts w:ascii="Garamond" w:hAnsi="Garamond" w:cs="Times New Roman"/>
        </w:rPr>
        <w:t>,</w:t>
      </w:r>
      <w:r w:rsidR="00135A03" w:rsidRPr="00B94156">
        <w:rPr>
          <w:rFonts w:ascii="Garamond" w:hAnsi="Garamond" w:cs="Times New Roman"/>
        </w:rPr>
        <w:t xml:space="preserve"> in what we </w:t>
      </w:r>
      <w:r w:rsidR="00C7638E" w:rsidRPr="00B94156">
        <w:rPr>
          <w:rFonts w:ascii="Garamond" w:hAnsi="Garamond" w:cs="Times New Roman"/>
        </w:rPr>
        <w:t xml:space="preserve">were at last beginning to </w:t>
      </w:r>
      <w:r w:rsidR="00135A03" w:rsidRPr="00B94156">
        <w:rPr>
          <w:rFonts w:ascii="Garamond" w:hAnsi="Garamond" w:cs="Times New Roman"/>
        </w:rPr>
        <w:t xml:space="preserve">think </w:t>
      </w:r>
      <w:r w:rsidR="00C7638E" w:rsidRPr="00B94156">
        <w:rPr>
          <w:rFonts w:ascii="Garamond" w:hAnsi="Garamond" w:cs="Times New Roman"/>
        </w:rPr>
        <w:t xml:space="preserve">of as </w:t>
      </w:r>
      <w:r w:rsidR="00135A03" w:rsidRPr="00B94156">
        <w:rPr>
          <w:rFonts w:ascii="Garamond" w:hAnsi="Garamond" w:cs="Times New Roman"/>
        </w:rPr>
        <w:t xml:space="preserve">our community. </w:t>
      </w:r>
      <w:r w:rsidRPr="00B94156">
        <w:rPr>
          <w:rFonts w:ascii="Garamond" w:hAnsi="Garamond" w:cs="Times New Roman"/>
        </w:rPr>
        <w:t xml:space="preserve">If Gide could do it in France and James Baldwin in the USA why not he in cruel England? </w:t>
      </w:r>
      <w:r w:rsidR="00135A03" w:rsidRPr="00B94156">
        <w:rPr>
          <w:rFonts w:ascii="Garamond" w:hAnsi="Garamond" w:cs="Times New Roman"/>
        </w:rPr>
        <w:t xml:space="preserve">Since </w:t>
      </w:r>
      <w:r w:rsidRPr="00B94156">
        <w:rPr>
          <w:rFonts w:ascii="Garamond" w:hAnsi="Garamond" w:cs="Times New Roman"/>
        </w:rPr>
        <w:t xml:space="preserve">then </w:t>
      </w:r>
      <w:r w:rsidR="00135A03" w:rsidRPr="00B94156">
        <w:rPr>
          <w:rFonts w:ascii="Garamond" w:hAnsi="Garamond" w:cs="Times New Roman"/>
        </w:rPr>
        <w:t>we</w:t>
      </w:r>
      <w:r w:rsidRPr="00B94156">
        <w:rPr>
          <w:rFonts w:ascii="Garamond" w:hAnsi="Garamond" w:cs="Times New Roman"/>
        </w:rPr>
        <w:t>’</w:t>
      </w:r>
      <w:r w:rsidR="00135A03" w:rsidRPr="00B94156">
        <w:rPr>
          <w:rFonts w:ascii="Garamond" w:hAnsi="Garamond" w:cs="Times New Roman"/>
        </w:rPr>
        <w:t xml:space="preserve">ve </w:t>
      </w:r>
      <w:r w:rsidRPr="00B94156">
        <w:rPr>
          <w:rFonts w:ascii="Garamond" w:hAnsi="Garamond" w:cs="Times New Roman"/>
        </w:rPr>
        <w:t xml:space="preserve">learned </w:t>
      </w:r>
      <w:r w:rsidR="00135A03" w:rsidRPr="00B94156">
        <w:rPr>
          <w:rFonts w:ascii="Garamond" w:hAnsi="Garamond" w:cs="Times New Roman"/>
        </w:rPr>
        <w:t xml:space="preserve">that </w:t>
      </w:r>
      <w:r w:rsidRPr="00B94156">
        <w:rPr>
          <w:rFonts w:ascii="Garamond" w:hAnsi="Garamond" w:cs="Times New Roman"/>
        </w:rPr>
        <w:t xml:space="preserve">in 1964 </w:t>
      </w:r>
      <w:r w:rsidR="00135A03" w:rsidRPr="00B94156">
        <w:rPr>
          <w:rFonts w:ascii="Garamond" w:hAnsi="Garamond" w:cs="Times New Roman"/>
        </w:rPr>
        <w:t>he quietly financed several months work by the Homosexual Law Reform Society</w:t>
      </w:r>
      <w:r w:rsidRPr="00B94156">
        <w:rPr>
          <w:rFonts w:ascii="Garamond" w:hAnsi="Garamond" w:cs="Times New Roman"/>
        </w:rPr>
        <w:t>,</w:t>
      </w:r>
      <w:r w:rsidR="00135A03" w:rsidRPr="00B94156">
        <w:rPr>
          <w:rFonts w:ascii="Garamond" w:hAnsi="Garamond" w:cs="Times New Roman"/>
        </w:rPr>
        <w:t xml:space="preserve"> set up in 1958 to end criminalisation of gay men. The information appeared in </w:t>
      </w:r>
      <w:r w:rsidRPr="00B94156">
        <w:rPr>
          <w:rFonts w:ascii="Garamond" w:hAnsi="Garamond" w:cs="Times New Roman"/>
        </w:rPr>
        <w:t xml:space="preserve">1992 in </w:t>
      </w:r>
      <w:r w:rsidR="00135A03" w:rsidRPr="00B94156">
        <w:rPr>
          <w:rFonts w:ascii="Garamond" w:hAnsi="Garamond" w:cs="Times New Roman"/>
          <w:i/>
        </w:rPr>
        <w:t>Quest for Justice</w:t>
      </w:r>
      <w:r w:rsidR="00135A03" w:rsidRPr="00B94156">
        <w:rPr>
          <w:rFonts w:ascii="Garamond" w:hAnsi="Garamond" w:cs="Times New Roman"/>
        </w:rPr>
        <w:t xml:space="preserve"> by Antony Grey, </w:t>
      </w:r>
      <w:r w:rsidRPr="00B94156">
        <w:rPr>
          <w:rFonts w:ascii="Garamond" w:hAnsi="Garamond" w:cs="Times New Roman"/>
        </w:rPr>
        <w:t xml:space="preserve">for a while </w:t>
      </w:r>
      <w:r w:rsidR="00135A03" w:rsidRPr="00B94156">
        <w:rPr>
          <w:rFonts w:ascii="Garamond" w:hAnsi="Garamond" w:cs="Times New Roman"/>
        </w:rPr>
        <w:t xml:space="preserve">the leading </w:t>
      </w:r>
      <w:r w:rsidRPr="00B94156">
        <w:rPr>
          <w:rFonts w:ascii="Garamond" w:hAnsi="Garamond" w:cs="Times New Roman"/>
        </w:rPr>
        <w:t xml:space="preserve">gay male </w:t>
      </w:r>
      <w:r w:rsidR="00135A03" w:rsidRPr="00B94156">
        <w:rPr>
          <w:rFonts w:ascii="Garamond" w:hAnsi="Garamond" w:cs="Times New Roman"/>
        </w:rPr>
        <w:t xml:space="preserve">activist in the </w:t>
      </w:r>
      <w:r w:rsidRPr="00B94156">
        <w:rPr>
          <w:rFonts w:ascii="Garamond" w:hAnsi="Garamond" w:cs="Times New Roman"/>
        </w:rPr>
        <w:t xml:space="preserve">world. Grey </w:t>
      </w:r>
      <w:r w:rsidR="00C7638E" w:rsidRPr="00B94156">
        <w:rPr>
          <w:rFonts w:ascii="Garamond" w:hAnsi="Garamond" w:cs="Times New Roman"/>
        </w:rPr>
        <w:t xml:space="preserve">wrote: </w:t>
      </w:r>
      <w:r w:rsidR="00135A03" w:rsidRPr="00B94156">
        <w:rPr>
          <w:rFonts w:ascii="Garamond" w:hAnsi="Garamond" w:cs="Times New Roman"/>
        </w:rPr>
        <w:t xml:space="preserve">“When I met </w:t>
      </w:r>
      <w:r w:rsidRPr="00B94156">
        <w:rPr>
          <w:rFonts w:ascii="Garamond" w:hAnsi="Garamond" w:cs="Times New Roman"/>
        </w:rPr>
        <w:t xml:space="preserve">[Forster] </w:t>
      </w:r>
      <w:r w:rsidR="00135A03" w:rsidRPr="00B94156">
        <w:rPr>
          <w:rFonts w:ascii="Garamond" w:hAnsi="Garamond" w:cs="Times New Roman"/>
        </w:rPr>
        <w:t>in 1964</w:t>
      </w:r>
      <w:r w:rsidR="00C7638E" w:rsidRPr="00B94156">
        <w:rPr>
          <w:rFonts w:ascii="Garamond" w:hAnsi="Garamond" w:cs="Times New Roman"/>
        </w:rPr>
        <w:t xml:space="preserve"> </w:t>
      </w:r>
      <w:r w:rsidR="00135A03" w:rsidRPr="00B94156">
        <w:rPr>
          <w:rFonts w:ascii="Garamond" w:hAnsi="Garamond" w:cs="Times New Roman"/>
        </w:rPr>
        <w:t>he questioned me minutely about my work. I remember vividly the sweetness of his smile. He was at least eighty-five. My answers apparently satisfied him, for he got up and walked slowly over to his desk, saying ‘I would like to give you something. Luckily I have just had some royalties from America.’ His cheque was for quite a few thousand pounds.</w:t>
      </w:r>
      <w:r w:rsidR="00B0102D" w:rsidRPr="00B94156">
        <w:rPr>
          <w:rFonts w:ascii="Garamond" w:hAnsi="Garamond" w:cs="Times New Roman"/>
        </w:rPr>
        <w:t xml:space="preserve">” “I am the only bugger among us who has any money” he used to say. </w:t>
      </w:r>
    </w:p>
    <w:p w14:paraId="04A18E50" w14:textId="1709AC45" w:rsidR="00B0102D" w:rsidRPr="00B94156" w:rsidRDefault="00B0102D" w:rsidP="00B0102D">
      <w:pPr>
        <w:jc w:val="both"/>
        <w:rPr>
          <w:rFonts w:ascii="Garamond" w:hAnsi="Garamond" w:cs="Times New Roman"/>
        </w:rPr>
      </w:pPr>
      <w:r w:rsidRPr="00B94156">
        <w:rPr>
          <w:rFonts w:ascii="Garamond" w:hAnsi="Garamond" w:cs="Times New Roman"/>
        </w:rPr>
        <w:t xml:space="preserve">     </w:t>
      </w:r>
      <w:r w:rsidR="00292279" w:rsidRPr="00B94156">
        <w:rPr>
          <w:rFonts w:ascii="Garamond" w:hAnsi="Garamond" w:cs="Times New Roman"/>
        </w:rPr>
        <w:t xml:space="preserve">This afternoon we can be more focused on </w:t>
      </w:r>
      <w:r w:rsidR="00292279" w:rsidRPr="00B94156">
        <w:rPr>
          <w:rFonts w:ascii="Garamond" w:hAnsi="Garamond" w:cs="Times New Roman"/>
          <w:i/>
        </w:rPr>
        <w:t>why</w:t>
      </w:r>
      <w:r w:rsidR="00292279" w:rsidRPr="00B94156">
        <w:rPr>
          <w:rFonts w:ascii="Garamond" w:hAnsi="Garamond" w:cs="Times New Roman"/>
        </w:rPr>
        <w:t xml:space="preserve"> </w:t>
      </w:r>
      <w:r w:rsidRPr="00B94156">
        <w:rPr>
          <w:rFonts w:ascii="Garamond" w:hAnsi="Garamond" w:cs="Times New Roman"/>
        </w:rPr>
        <w:t xml:space="preserve">E M Forster </w:t>
      </w:r>
      <w:r w:rsidR="00292279" w:rsidRPr="00B94156">
        <w:rPr>
          <w:rFonts w:ascii="Garamond" w:hAnsi="Garamond" w:cs="Times New Roman"/>
        </w:rPr>
        <w:t>couldn’t bring himself to come out</w:t>
      </w:r>
      <w:r w:rsidRPr="00B94156">
        <w:rPr>
          <w:rFonts w:ascii="Garamond" w:hAnsi="Garamond" w:cs="Times New Roman"/>
        </w:rPr>
        <w:t>,</w:t>
      </w:r>
      <w:r w:rsidR="00292279" w:rsidRPr="00B94156">
        <w:rPr>
          <w:rFonts w:ascii="Garamond" w:hAnsi="Garamond" w:cs="Times New Roman"/>
        </w:rPr>
        <w:t xml:space="preserve"> though he knew he should, rather than on the temporary loss </w:t>
      </w:r>
      <w:r w:rsidR="00162781" w:rsidRPr="00B94156">
        <w:rPr>
          <w:rFonts w:ascii="Garamond" w:hAnsi="Garamond" w:cs="Times New Roman"/>
        </w:rPr>
        <w:t xml:space="preserve">to our cause </w:t>
      </w:r>
      <w:r w:rsidR="00292279" w:rsidRPr="00B94156">
        <w:rPr>
          <w:rFonts w:ascii="Garamond" w:hAnsi="Garamond" w:cs="Times New Roman"/>
        </w:rPr>
        <w:t xml:space="preserve">because he wouldn’t. </w:t>
      </w:r>
      <w:r w:rsidRPr="00B94156">
        <w:rPr>
          <w:rFonts w:ascii="Garamond" w:hAnsi="Garamond" w:cs="Times New Roman"/>
        </w:rPr>
        <w:t xml:space="preserve">Within the forty-five year old face in the painting of him by Carrington in 1924 is distress. He was no longer, in the middle of his life, able to create full-length fiction. A Dickens who, at twenty-nine in 1841, found himself unable to write </w:t>
      </w:r>
      <w:r w:rsidRPr="00B94156">
        <w:rPr>
          <w:rFonts w:ascii="Garamond" w:hAnsi="Garamond" w:cs="Times New Roman"/>
          <w:i/>
        </w:rPr>
        <w:t>Bleak House</w:t>
      </w:r>
      <w:r w:rsidRPr="00B94156">
        <w:rPr>
          <w:rFonts w:ascii="Garamond" w:hAnsi="Garamond" w:cs="Times New Roman"/>
        </w:rPr>
        <w:t xml:space="preserve">, </w:t>
      </w:r>
      <w:r w:rsidRPr="00B94156">
        <w:rPr>
          <w:rFonts w:ascii="Garamond" w:hAnsi="Garamond" w:cs="Times New Roman"/>
          <w:i/>
        </w:rPr>
        <w:t>David Copperfield</w:t>
      </w:r>
      <w:r w:rsidRPr="00B94156">
        <w:rPr>
          <w:rFonts w:ascii="Garamond" w:hAnsi="Garamond" w:cs="Times New Roman"/>
        </w:rPr>
        <w:t xml:space="preserve">, or </w:t>
      </w:r>
      <w:r w:rsidRPr="00B94156">
        <w:rPr>
          <w:rFonts w:ascii="Garamond" w:hAnsi="Garamond" w:cs="Times New Roman"/>
          <w:i/>
        </w:rPr>
        <w:t xml:space="preserve">Great </w:t>
      </w:r>
      <w:r w:rsidRPr="00B94156">
        <w:rPr>
          <w:rFonts w:ascii="Garamond" w:hAnsi="Garamond" w:cs="Times New Roman"/>
          <w:i/>
        </w:rPr>
        <w:lastRenderedPageBreak/>
        <w:t>Expectations</w:t>
      </w:r>
      <w:r w:rsidRPr="00B94156">
        <w:rPr>
          <w:rFonts w:ascii="Garamond" w:hAnsi="Garamond" w:cs="Times New Roman"/>
        </w:rPr>
        <w:t xml:space="preserve">. He’d produced five published novels between 1905 and 1924. It was  an age which agreed that the novel is a great art-form and he was competing with the best. </w:t>
      </w:r>
    </w:p>
    <w:p w14:paraId="2C6C9603" w14:textId="4BC09738" w:rsidR="00B0102D" w:rsidRPr="00B94156" w:rsidRDefault="00B0102D" w:rsidP="00B0102D">
      <w:pPr>
        <w:jc w:val="both"/>
        <w:rPr>
          <w:rFonts w:ascii="Garamond" w:hAnsi="Garamond" w:cs="Times New Roman"/>
        </w:rPr>
      </w:pPr>
      <w:r w:rsidRPr="00B94156">
        <w:rPr>
          <w:rFonts w:ascii="Garamond" w:hAnsi="Garamond" w:cs="Times New Roman"/>
        </w:rPr>
        <w:t xml:space="preserve">     His five have delighted five generations of people of every sexuality and faith, or lack of faith, and  after his death in 1970 a successful sixth was published, </w:t>
      </w:r>
      <w:r w:rsidRPr="00B94156">
        <w:rPr>
          <w:rFonts w:ascii="Garamond" w:hAnsi="Garamond" w:cs="Times New Roman"/>
          <w:i/>
        </w:rPr>
        <w:t>Maurice</w:t>
      </w:r>
      <w:r w:rsidRPr="00B94156">
        <w:rPr>
          <w:rFonts w:ascii="Garamond" w:hAnsi="Garamond" w:cs="Times New Roman"/>
        </w:rPr>
        <w:t xml:space="preserve">. But in 1924, he dried, he died, like an actor in mid-performance. After that it was to be mere radio broadcasts and essays and criticism and amiable short stories, gentle nudges in constant favour of civilisation, but nothing to satisfy an artist who would have hoped to go on and on until death writing profound accounts of his epoch as Austen and Dickens did. </w:t>
      </w:r>
    </w:p>
    <w:p w14:paraId="6C56D6C1" w14:textId="5A798932" w:rsidR="00B0102D" w:rsidRPr="00B94156" w:rsidRDefault="00B0102D" w:rsidP="00B0102D">
      <w:pPr>
        <w:jc w:val="both"/>
        <w:rPr>
          <w:rFonts w:ascii="Garamond" w:hAnsi="Garamond" w:cs="Times New Roman"/>
        </w:rPr>
      </w:pPr>
    </w:p>
    <w:p w14:paraId="03913057" w14:textId="190462AF" w:rsidR="00B0102D" w:rsidRPr="00B94156" w:rsidRDefault="00B0102D" w:rsidP="00B0102D">
      <w:pPr>
        <w:jc w:val="center"/>
        <w:rPr>
          <w:rFonts w:ascii="Garamond" w:hAnsi="Garamond" w:cs="Times New Roman"/>
        </w:rPr>
      </w:pPr>
      <w:r w:rsidRPr="00B94156">
        <w:rPr>
          <w:rFonts w:ascii="Garamond" w:hAnsi="Garamond" w:cs="Times New Roman"/>
        </w:rPr>
        <w:t>4</w:t>
      </w:r>
    </w:p>
    <w:p w14:paraId="53345096" w14:textId="77777777" w:rsidR="00B0102D" w:rsidRPr="00B94156" w:rsidRDefault="00B0102D" w:rsidP="00B0102D">
      <w:pPr>
        <w:jc w:val="both"/>
        <w:rPr>
          <w:rFonts w:ascii="Garamond" w:hAnsi="Garamond" w:cs="Times New Roman"/>
        </w:rPr>
      </w:pPr>
    </w:p>
    <w:p w14:paraId="1223A96C" w14:textId="6F5328D0" w:rsidR="00CB7C64" w:rsidRPr="00B94156" w:rsidRDefault="00B0102D" w:rsidP="00135A03">
      <w:pPr>
        <w:jc w:val="both"/>
        <w:rPr>
          <w:rFonts w:ascii="Garamond" w:hAnsi="Garamond" w:cs="Times New Roman"/>
        </w:rPr>
      </w:pPr>
      <w:r w:rsidRPr="00B94156">
        <w:rPr>
          <w:rFonts w:ascii="Garamond" w:hAnsi="Garamond" w:cs="Times New Roman"/>
        </w:rPr>
        <w:t xml:space="preserve">     </w:t>
      </w:r>
      <w:r w:rsidR="00290B63" w:rsidRPr="00B94156">
        <w:rPr>
          <w:rFonts w:ascii="Garamond" w:hAnsi="Garamond" w:cs="Times New Roman"/>
        </w:rPr>
        <w:t xml:space="preserve">The key to the damage is </w:t>
      </w:r>
      <w:r w:rsidRPr="00B94156">
        <w:rPr>
          <w:rFonts w:ascii="Garamond" w:hAnsi="Garamond" w:cs="Times New Roman"/>
        </w:rPr>
        <w:t>the novel he never published, the 6</w:t>
      </w:r>
      <w:r w:rsidR="00290B63" w:rsidRPr="00B94156">
        <w:rPr>
          <w:rFonts w:ascii="Garamond" w:hAnsi="Garamond" w:cs="Times New Roman"/>
          <w:vertAlign w:val="superscript"/>
        </w:rPr>
        <w:t>th</w:t>
      </w:r>
      <w:r w:rsidR="00290B63" w:rsidRPr="00B94156">
        <w:rPr>
          <w:rFonts w:ascii="Garamond" w:hAnsi="Garamond" w:cs="Times New Roman"/>
        </w:rPr>
        <w:t xml:space="preserve"> he wrote, </w:t>
      </w:r>
      <w:r w:rsidRPr="00B94156">
        <w:rPr>
          <w:rFonts w:ascii="Garamond" w:hAnsi="Garamond" w:cs="Times New Roman"/>
        </w:rPr>
        <w:t xml:space="preserve">which he </w:t>
      </w:r>
      <w:r w:rsidR="00290B63" w:rsidRPr="00B94156">
        <w:rPr>
          <w:rFonts w:ascii="Garamond" w:hAnsi="Garamond" w:cs="Times New Roman"/>
        </w:rPr>
        <w:t>prepared in 1913-1914 just before the First World War</w:t>
      </w:r>
      <w:r w:rsidR="006A449D" w:rsidRPr="00B94156">
        <w:rPr>
          <w:rFonts w:ascii="Garamond" w:hAnsi="Garamond" w:cs="Times New Roman"/>
        </w:rPr>
        <w:t>, b</w:t>
      </w:r>
      <w:r w:rsidRPr="00B94156">
        <w:rPr>
          <w:rFonts w:ascii="Garamond" w:hAnsi="Garamond" w:cs="Times New Roman"/>
        </w:rPr>
        <w:t xml:space="preserve">ut which stayed in his desk, tinkered with, as he </w:t>
      </w:r>
      <w:r w:rsidR="00290B63" w:rsidRPr="00B94156">
        <w:rPr>
          <w:rFonts w:ascii="Garamond" w:hAnsi="Garamond" w:cs="Times New Roman"/>
        </w:rPr>
        <w:t xml:space="preserve">completed </w:t>
      </w:r>
      <w:r w:rsidRPr="00B94156">
        <w:rPr>
          <w:rFonts w:ascii="Garamond" w:hAnsi="Garamond" w:cs="Times New Roman"/>
        </w:rPr>
        <w:t>his 5</w:t>
      </w:r>
      <w:r w:rsidRPr="00B94156">
        <w:rPr>
          <w:rFonts w:ascii="Garamond" w:hAnsi="Garamond" w:cs="Times New Roman"/>
          <w:vertAlign w:val="superscript"/>
        </w:rPr>
        <w:t>th</w:t>
      </w:r>
      <w:r w:rsidRPr="00B94156">
        <w:rPr>
          <w:rFonts w:ascii="Garamond" w:hAnsi="Garamond" w:cs="Times New Roman"/>
        </w:rPr>
        <w:t xml:space="preserve"> novel</w:t>
      </w:r>
      <w:r w:rsidR="00290B63" w:rsidRPr="00B94156">
        <w:rPr>
          <w:rFonts w:ascii="Garamond" w:hAnsi="Garamond" w:cs="Times New Roman"/>
        </w:rPr>
        <w:t xml:space="preserve">, </w:t>
      </w:r>
      <w:r w:rsidRPr="00B94156">
        <w:rPr>
          <w:rFonts w:ascii="Garamond" w:hAnsi="Garamond" w:cs="Times New Roman"/>
        </w:rPr>
        <w:t xml:space="preserve">the famous </w:t>
      </w:r>
      <w:r w:rsidRPr="00B94156">
        <w:rPr>
          <w:rFonts w:ascii="Garamond" w:hAnsi="Garamond" w:cs="Times New Roman"/>
          <w:i/>
        </w:rPr>
        <w:t>A Passage to India</w:t>
      </w:r>
      <w:r w:rsidR="00CB7C64" w:rsidRPr="00B94156">
        <w:rPr>
          <w:rFonts w:ascii="Garamond" w:hAnsi="Garamond" w:cs="Times New Roman"/>
        </w:rPr>
        <w:t xml:space="preserve">, </w:t>
      </w:r>
      <w:r w:rsidR="006A449D" w:rsidRPr="00B94156">
        <w:rPr>
          <w:rFonts w:ascii="Garamond" w:hAnsi="Garamond" w:cs="Times New Roman"/>
        </w:rPr>
        <w:t xml:space="preserve">finally </w:t>
      </w:r>
      <w:r w:rsidR="00290B63" w:rsidRPr="00B94156">
        <w:rPr>
          <w:rFonts w:ascii="Garamond" w:hAnsi="Garamond" w:cs="Times New Roman"/>
        </w:rPr>
        <w:t>published in 1924</w:t>
      </w:r>
      <w:r w:rsidRPr="00B94156">
        <w:rPr>
          <w:rFonts w:ascii="Garamond" w:hAnsi="Garamond" w:cs="Times New Roman"/>
        </w:rPr>
        <w:t xml:space="preserve"> and </w:t>
      </w:r>
      <w:r w:rsidR="00CB7C64" w:rsidRPr="00B94156">
        <w:rPr>
          <w:rFonts w:ascii="Garamond" w:hAnsi="Garamond" w:cs="Times New Roman"/>
        </w:rPr>
        <w:t xml:space="preserve">later </w:t>
      </w:r>
      <w:r w:rsidRPr="00B94156">
        <w:rPr>
          <w:rFonts w:ascii="Garamond" w:hAnsi="Garamond" w:cs="Times New Roman"/>
        </w:rPr>
        <w:t>filmed by David Lean.</w:t>
      </w:r>
      <w:r w:rsidR="006A449D" w:rsidRPr="00B94156">
        <w:rPr>
          <w:rFonts w:ascii="Garamond" w:hAnsi="Garamond" w:cs="Times New Roman"/>
        </w:rPr>
        <w:t xml:space="preserve"> </w:t>
      </w:r>
      <w:r w:rsidR="00290B63" w:rsidRPr="00B94156">
        <w:rPr>
          <w:rFonts w:ascii="Garamond" w:hAnsi="Garamond" w:cs="Times New Roman"/>
          <w:i/>
        </w:rPr>
        <w:t>Maurice</w:t>
      </w:r>
      <w:r w:rsidR="00290B63" w:rsidRPr="00B94156">
        <w:rPr>
          <w:rFonts w:ascii="Garamond" w:hAnsi="Garamond" w:cs="Times New Roman"/>
        </w:rPr>
        <w:t xml:space="preserve"> he couldn’t bring himself to publish.</w:t>
      </w:r>
      <w:r w:rsidR="006A449D" w:rsidRPr="00B94156">
        <w:rPr>
          <w:rFonts w:ascii="Garamond" w:hAnsi="Garamond" w:cs="Times New Roman"/>
        </w:rPr>
        <w:t xml:space="preserve"> It’s about two young gay men who live happily ever after. Forster started it the year after </w:t>
      </w:r>
      <w:r w:rsidR="00290B63" w:rsidRPr="00B94156">
        <w:rPr>
          <w:rFonts w:ascii="Garamond" w:hAnsi="Garamond" w:cs="Times New Roman"/>
        </w:rPr>
        <w:t xml:space="preserve">the death </w:t>
      </w:r>
      <w:r w:rsidR="006A449D" w:rsidRPr="00B94156">
        <w:rPr>
          <w:rFonts w:ascii="Garamond" w:hAnsi="Garamond" w:cs="Times New Roman"/>
        </w:rPr>
        <w:t xml:space="preserve">in Florence of </w:t>
      </w:r>
      <w:r w:rsidR="00290B63" w:rsidRPr="00B94156">
        <w:rPr>
          <w:rFonts w:ascii="Garamond" w:hAnsi="Garamond" w:cs="Times New Roman"/>
        </w:rPr>
        <w:t xml:space="preserve">the </w:t>
      </w:r>
      <w:proofErr w:type="spellStart"/>
      <w:r w:rsidR="00290B63" w:rsidRPr="00B94156">
        <w:rPr>
          <w:rFonts w:ascii="Garamond" w:hAnsi="Garamond" w:cs="Times New Roman"/>
        </w:rPr>
        <w:t>Labouchere</w:t>
      </w:r>
      <w:proofErr w:type="spellEnd"/>
      <w:r w:rsidR="00290B63" w:rsidRPr="00B94156">
        <w:rPr>
          <w:rFonts w:ascii="Garamond" w:hAnsi="Garamond" w:cs="Times New Roman"/>
        </w:rPr>
        <w:t xml:space="preserve"> family member who harmed him: Henry </w:t>
      </w:r>
      <w:proofErr w:type="spellStart"/>
      <w:r w:rsidR="00290B63" w:rsidRPr="00B94156">
        <w:rPr>
          <w:rFonts w:ascii="Garamond" w:hAnsi="Garamond" w:cs="Times New Roman"/>
        </w:rPr>
        <w:t>Labouchere</w:t>
      </w:r>
      <w:proofErr w:type="spellEnd"/>
      <w:r w:rsidR="00290B63" w:rsidRPr="00B94156">
        <w:rPr>
          <w:rFonts w:ascii="Garamond" w:hAnsi="Garamond" w:cs="Times New Roman"/>
        </w:rPr>
        <w:t xml:space="preserve">, son of John Peter </w:t>
      </w:r>
      <w:proofErr w:type="spellStart"/>
      <w:r w:rsidR="00290B63" w:rsidRPr="00B94156">
        <w:rPr>
          <w:rFonts w:ascii="Garamond" w:hAnsi="Garamond" w:cs="Times New Roman"/>
        </w:rPr>
        <w:t>Laboucher</w:t>
      </w:r>
      <w:r w:rsidR="00CB7C64" w:rsidRPr="00B94156">
        <w:rPr>
          <w:rFonts w:ascii="Garamond" w:hAnsi="Garamond" w:cs="Times New Roman"/>
        </w:rPr>
        <w:t>e</w:t>
      </w:r>
      <w:proofErr w:type="spellEnd"/>
      <w:r w:rsidR="00CB7C64" w:rsidRPr="00B94156">
        <w:rPr>
          <w:rFonts w:ascii="Garamond" w:hAnsi="Garamond" w:cs="Times New Roman"/>
        </w:rPr>
        <w:t xml:space="preserve">, </w:t>
      </w:r>
      <w:r w:rsidR="005A01EE" w:rsidRPr="00B94156">
        <w:rPr>
          <w:rFonts w:ascii="Garamond" w:hAnsi="Garamond" w:cs="Times New Roman"/>
        </w:rPr>
        <w:t xml:space="preserve">banker and philanthropist, </w:t>
      </w:r>
      <w:r w:rsidR="006A449D" w:rsidRPr="00B94156">
        <w:rPr>
          <w:rFonts w:ascii="Garamond" w:hAnsi="Garamond" w:cs="Times New Roman"/>
        </w:rPr>
        <w:t xml:space="preserve">grandson of </w:t>
      </w:r>
      <w:r w:rsidR="005A01EE" w:rsidRPr="00B94156">
        <w:rPr>
          <w:rFonts w:ascii="Garamond" w:hAnsi="Garamond" w:cs="Times New Roman"/>
        </w:rPr>
        <w:t xml:space="preserve">Dorothy Herring and </w:t>
      </w:r>
      <w:r w:rsidR="006A449D" w:rsidRPr="00B94156">
        <w:rPr>
          <w:rFonts w:ascii="Garamond" w:hAnsi="Garamond" w:cs="Times New Roman"/>
        </w:rPr>
        <w:t xml:space="preserve">Dutch-born Pierre-César </w:t>
      </w:r>
      <w:proofErr w:type="spellStart"/>
      <w:r w:rsidR="006A449D" w:rsidRPr="00B94156">
        <w:rPr>
          <w:rFonts w:ascii="Garamond" w:hAnsi="Garamond" w:cs="Times New Roman"/>
        </w:rPr>
        <w:t>Labouchère</w:t>
      </w:r>
      <w:proofErr w:type="spellEnd"/>
      <w:r w:rsidR="00FD126A" w:rsidRPr="00B94156">
        <w:rPr>
          <w:rFonts w:ascii="Garamond" w:hAnsi="Garamond" w:cs="Times New Roman"/>
        </w:rPr>
        <w:t xml:space="preserve"> </w:t>
      </w:r>
      <w:r w:rsidR="006A449D" w:rsidRPr="00B94156">
        <w:rPr>
          <w:rFonts w:ascii="Garamond" w:hAnsi="Garamond" w:cs="Times New Roman"/>
        </w:rPr>
        <w:t xml:space="preserve">of the </w:t>
      </w:r>
      <w:r w:rsidR="00FD126A" w:rsidRPr="00B94156">
        <w:rPr>
          <w:rFonts w:ascii="Garamond" w:hAnsi="Garamond" w:cs="Times New Roman"/>
        </w:rPr>
        <w:t>ill</w:t>
      </w:r>
      <w:r w:rsidR="006A449D" w:rsidRPr="00B94156">
        <w:rPr>
          <w:rFonts w:ascii="Garamond" w:hAnsi="Garamond" w:cs="Times New Roman"/>
        </w:rPr>
        <w:t>-spoken tongues</w:t>
      </w:r>
      <w:r w:rsidR="00CB7C64" w:rsidRPr="00B94156">
        <w:rPr>
          <w:rFonts w:ascii="Garamond" w:hAnsi="Garamond" w:cs="Times New Roman"/>
        </w:rPr>
        <w:t>.</w:t>
      </w:r>
    </w:p>
    <w:p w14:paraId="3CFEFD56" w14:textId="3B04A9AF" w:rsidR="005A01EE" w:rsidRPr="00B94156" w:rsidRDefault="005A01EE" w:rsidP="005A01EE">
      <w:pPr>
        <w:jc w:val="both"/>
        <w:rPr>
          <w:rFonts w:ascii="Garamond" w:hAnsi="Garamond" w:cs="Times New Roman"/>
        </w:rPr>
      </w:pPr>
      <w:r w:rsidRPr="00B94156">
        <w:rPr>
          <w:rFonts w:ascii="Garamond" w:hAnsi="Garamond" w:cs="Times New Roman"/>
        </w:rPr>
        <w:t xml:space="preserve">     E M Forster was sixteen years, four months and twenty-four days old and living in Weybridge, Surrey, twenty five miles from Newgate Prison, when on 25 May 1895 Oscar Wilde went down for two years under the terms of the </w:t>
      </w:r>
      <w:proofErr w:type="spellStart"/>
      <w:r w:rsidRPr="00B94156">
        <w:rPr>
          <w:rFonts w:ascii="Garamond" w:hAnsi="Garamond" w:cs="Times New Roman"/>
        </w:rPr>
        <w:t>Labouchere</w:t>
      </w:r>
      <w:proofErr w:type="spellEnd"/>
      <w:r w:rsidRPr="00B94156">
        <w:rPr>
          <w:rFonts w:ascii="Garamond" w:hAnsi="Garamond" w:cs="Times New Roman"/>
        </w:rPr>
        <w:t xml:space="preserve"> Amendment of 1885. Wilde died young from the consequences. And Forster was seventy-three years, two months and thirty days old and living 165 miles off when on 31 March 1952 Alan Turing the British war hero was sentenced to prison under the terms of the </w:t>
      </w:r>
      <w:proofErr w:type="spellStart"/>
      <w:r w:rsidRPr="00B94156">
        <w:rPr>
          <w:rFonts w:ascii="Garamond" w:hAnsi="Garamond" w:cs="Times New Roman"/>
        </w:rPr>
        <w:t>Labouchere</w:t>
      </w:r>
      <w:proofErr w:type="spellEnd"/>
      <w:r w:rsidRPr="00B94156">
        <w:rPr>
          <w:rFonts w:ascii="Garamond" w:hAnsi="Garamond" w:cs="Times New Roman"/>
        </w:rPr>
        <w:t xml:space="preserve"> Amendment of 1885, accepting chemical castration as an alternative to prison and dying young of the consequences.     </w:t>
      </w:r>
    </w:p>
    <w:p w14:paraId="1885A5CB" w14:textId="5629AD82" w:rsidR="005A01EE" w:rsidRPr="00B94156" w:rsidRDefault="005A01EE" w:rsidP="005A01EE">
      <w:pPr>
        <w:jc w:val="both"/>
        <w:rPr>
          <w:rFonts w:ascii="Garamond" w:hAnsi="Garamond" w:cs="Times New Roman"/>
        </w:rPr>
      </w:pPr>
      <w:r w:rsidRPr="00B94156">
        <w:rPr>
          <w:rFonts w:ascii="Garamond" w:hAnsi="Garamond" w:cs="Times New Roman"/>
        </w:rPr>
        <w:t xml:space="preserve">     The </w:t>
      </w:r>
      <w:proofErr w:type="spellStart"/>
      <w:r w:rsidR="006A449D" w:rsidRPr="00B94156">
        <w:rPr>
          <w:rFonts w:ascii="Garamond" w:hAnsi="Garamond" w:cs="Times New Roman"/>
        </w:rPr>
        <w:t>Labouchere</w:t>
      </w:r>
      <w:proofErr w:type="spellEnd"/>
      <w:r w:rsidRPr="00B94156">
        <w:rPr>
          <w:rFonts w:ascii="Garamond" w:hAnsi="Garamond" w:cs="Times New Roman"/>
        </w:rPr>
        <w:t xml:space="preserve"> Amendment </w:t>
      </w:r>
      <w:r w:rsidR="006A449D" w:rsidRPr="00B94156">
        <w:rPr>
          <w:rFonts w:ascii="Garamond" w:hAnsi="Garamond" w:cs="Times New Roman"/>
        </w:rPr>
        <w:t>encouraged police forces up and down the country to pursue gay men, hauling thousands before the courts</w:t>
      </w:r>
      <w:r w:rsidRPr="00B94156">
        <w:rPr>
          <w:rFonts w:ascii="Garamond" w:hAnsi="Garamond" w:cs="Times New Roman"/>
        </w:rPr>
        <w:t xml:space="preserve"> before we could finally be rid of all of it in 2017 and even the police could come out as gay. In 2017 Peter Tatchell listed for the BBC just how awful the police persecution continued to be for two further decades after it was supposed to have abated in the 1960s. During the 20</w:t>
      </w:r>
      <w:r w:rsidRPr="00B94156">
        <w:rPr>
          <w:rFonts w:ascii="Garamond" w:hAnsi="Garamond" w:cs="Times New Roman"/>
          <w:vertAlign w:val="superscript"/>
        </w:rPr>
        <w:t>th</w:t>
      </w:r>
      <w:r w:rsidRPr="00B94156">
        <w:rPr>
          <w:rFonts w:ascii="Garamond" w:hAnsi="Garamond" w:cs="Times New Roman"/>
        </w:rPr>
        <w:t xml:space="preserve"> century the resulting magistrates and Crown Court hearings were all reported in local newspapers when they had circulations unprecedented ever before or since. </w:t>
      </w:r>
    </w:p>
    <w:p w14:paraId="4A6AB633" w14:textId="377FF982" w:rsidR="006A449D" w:rsidRPr="00B94156" w:rsidRDefault="005A01EE" w:rsidP="00135A03">
      <w:pPr>
        <w:jc w:val="both"/>
        <w:rPr>
          <w:rFonts w:ascii="Garamond" w:hAnsi="Garamond" w:cs="Times New Roman"/>
        </w:rPr>
      </w:pPr>
      <w:r w:rsidRPr="00B94156">
        <w:rPr>
          <w:rFonts w:ascii="Garamond" w:hAnsi="Garamond" w:cs="Times New Roman"/>
        </w:rPr>
        <w:t xml:space="preserve">     </w:t>
      </w:r>
      <w:r w:rsidR="006A449D" w:rsidRPr="00B94156">
        <w:rPr>
          <w:rFonts w:ascii="Garamond" w:hAnsi="Garamond" w:cs="Times New Roman"/>
        </w:rPr>
        <w:t xml:space="preserve">I don’t know </w:t>
      </w:r>
      <w:r w:rsidRPr="00B94156">
        <w:rPr>
          <w:rFonts w:ascii="Garamond" w:hAnsi="Garamond" w:cs="Times New Roman"/>
        </w:rPr>
        <w:t xml:space="preserve">for a fact </w:t>
      </w:r>
      <w:r w:rsidR="006A449D" w:rsidRPr="00B94156">
        <w:rPr>
          <w:rFonts w:ascii="Garamond" w:hAnsi="Garamond" w:cs="Times New Roman"/>
        </w:rPr>
        <w:t xml:space="preserve">that Forster was </w:t>
      </w:r>
      <w:r w:rsidR="00CB7C64" w:rsidRPr="00B94156">
        <w:rPr>
          <w:rFonts w:ascii="Garamond" w:hAnsi="Garamond" w:cs="Times New Roman"/>
        </w:rPr>
        <w:t xml:space="preserve">made </w:t>
      </w:r>
      <w:r w:rsidR="006A449D" w:rsidRPr="00B94156">
        <w:rPr>
          <w:rFonts w:ascii="Garamond" w:hAnsi="Garamond" w:cs="Times New Roman"/>
        </w:rPr>
        <w:t xml:space="preserve">aware of </w:t>
      </w:r>
      <w:r w:rsidRPr="00B94156">
        <w:rPr>
          <w:rFonts w:ascii="Garamond" w:hAnsi="Garamond" w:cs="Times New Roman"/>
        </w:rPr>
        <w:t xml:space="preserve">the death of </w:t>
      </w:r>
      <w:r w:rsidR="006A449D" w:rsidRPr="00B94156">
        <w:rPr>
          <w:rFonts w:ascii="Garamond" w:hAnsi="Garamond" w:cs="Times New Roman"/>
        </w:rPr>
        <w:t xml:space="preserve">Henry </w:t>
      </w:r>
      <w:proofErr w:type="spellStart"/>
      <w:r w:rsidR="006A449D" w:rsidRPr="00B94156">
        <w:rPr>
          <w:rFonts w:ascii="Garamond" w:hAnsi="Garamond" w:cs="Times New Roman"/>
        </w:rPr>
        <w:t>Labouchere</w:t>
      </w:r>
      <w:proofErr w:type="spellEnd"/>
      <w:r w:rsidR="00FD126A" w:rsidRPr="00B94156">
        <w:rPr>
          <w:rFonts w:ascii="Garamond" w:hAnsi="Garamond" w:cs="Times New Roman"/>
        </w:rPr>
        <w:t xml:space="preserve"> MP</w:t>
      </w:r>
      <w:r w:rsidRPr="00B94156">
        <w:rPr>
          <w:rFonts w:ascii="Garamond" w:hAnsi="Garamond" w:cs="Times New Roman"/>
        </w:rPr>
        <w:t xml:space="preserve"> </w:t>
      </w:r>
      <w:r w:rsidR="006A449D" w:rsidRPr="00B94156">
        <w:rPr>
          <w:rFonts w:ascii="Garamond" w:hAnsi="Garamond" w:cs="Times New Roman"/>
        </w:rPr>
        <w:t>on 15 January 1912 at the Villa Cristina</w:t>
      </w:r>
      <w:r w:rsidR="00CB7C64" w:rsidRPr="00B94156">
        <w:rPr>
          <w:rFonts w:ascii="Garamond" w:hAnsi="Garamond" w:cs="Times New Roman"/>
        </w:rPr>
        <w:t xml:space="preserve">, </w:t>
      </w:r>
      <w:r w:rsidR="006A449D" w:rsidRPr="00B94156">
        <w:rPr>
          <w:rFonts w:ascii="Garamond" w:hAnsi="Garamond" w:cs="Times New Roman"/>
        </w:rPr>
        <w:t>Florence</w:t>
      </w:r>
      <w:r w:rsidRPr="00B94156">
        <w:rPr>
          <w:rFonts w:ascii="Garamond" w:hAnsi="Garamond" w:cs="Times New Roman"/>
        </w:rPr>
        <w:t xml:space="preserve">, but </w:t>
      </w:r>
      <w:r w:rsidR="00CB7C64" w:rsidRPr="00B94156">
        <w:rPr>
          <w:rFonts w:ascii="Garamond" w:hAnsi="Garamond" w:cs="Times New Roman"/>
        </w:rPr>
        <w:t xml:space="preserve">I surmise he </w:t>
      </w:r>
      <w:r w:rsidRPr="00B94156">
        <w:rPr>
          <w:rFonts w:ascii="Garamond" w:hAnsi="Garamond" w:cs="Times New Roman"/>
        </w:rPr>
        <w:t>soon learned of it</w:t>
      </w:r>
      <w:r w:rsidR="00CB7C64" w:rsidRPr="00B94156">
        <w:rPr>
          <w:rFonts w:ascii="Garamond" w:hAnsi="Garamond" w:cs="Times New Roman"/>
        </w:rPr>
        <w:t xml:space="preserve">. There </w:t>
      </w:r>
      <w:r w:rsidR="00FD126A" w:rsidRPr="00B94156">
        <w:rPr>
          <w:rFonts w:ascii="Garamond" w:hAnsi="Garamond" w:cs="Times New Roman"/>
        </w:rPr>
        <w:t xml:space="preserve">were </w:t>
      </w:r>
      <w:r w:rsidR="00CB7C64" w:rsidRPr="00B94156">
        <w:rPr>
          <w:rFonts w:ascii="Garamond" w:hAnsi="Garamond" w:cs="Times New Roman"/>
        </w:rPr>
        <w:t xml:space="preserve">obituary notices </w:t>
      </w:r>
      <w:r w:rsidR="006A449D" w:rsidRPr="00B94156">
        <w:rPr>
          <w:rFonts w:ascii="Garamond" w:hAnsi="Garamond" w:cs="Times New Roman"/>
        </w:rPr>
        <w:t xml:space="preserve">in </w:t>
      </w:r>
      <w:r w:rsidR="006A449D" w:rsidRPr="00B94156">
        <w:rPr>
          <w:rFonts w:ascii="Garamond" w:hAnsi="Garamond" w:cs="Times New Roman"/>
          <w:i/>
        </w:rPr>
        <w:t>The Times</w:t>
      </w:r>
      <w:r w:rsidR="006A449D" w:rsidRPr="00B94156">
        <w:rPr>
          <w:rFonts w:ascii="Garamond" w:hAnsi="Garamond" w:cs="Times New Roman"/>
        </w:rPr>
        <w:t xml:space="preserve"> </w:t>
      </w:r>
      <w:r w:rsidR="00FD126A" w:rsidRPr="00B94156">
        <w:rPr>
          <w:rFonts w:ascii="Garamond" w:hAnsi="Garamond" w:cs="Times New Roman"/>
        </w:rPr>
        <w:t>and</w:t>
      </w:r>
      <w:r w:rsidR="006A449D" w:rsidRPr="00B94156">
        <w:rPr>
          <w:rFonts w:ascii="Garamond" w:hAnsi="Garamond" w:cs="Times New Roman"/>
        </w:rPr>
        <w:t xml:space="preserve"> </w:t>
      </w:r>
      <w:r w:rsidRPr="00B94156">
        <w:rPr>
          <w:rFonts w:ascii="Garamond" w:hAnsi="Garamond" w:cs="Times New Roman"/>
        </w:rPr>
        <w:t xml:space="preserve">in </w:t>
      </w:r>
      <w:r w:rsidR="006A449D" w:rsidRPr="00B94156">
        <w:rPr>
          <w:rFonts w:ascii="Garamond" w:hAnsi="Garamond" w:cs="Times New Roman"/>
        </w:rPr>
        <w:t>the American press</w:t>
      </w:r>
      <w:r w:rsidR="00CB7C64" w:rsidRPr="00B94156">
        <w:rPr>
          <w:rFonts w:ascii="Garamond" w:hAnsi="Garamond" w:cs="Times New Roman"/>
        </w:rPr>
        <w:t>.</w:t>
      </w:r>
      <w:r w:rsidRPr="00B94156">
        <w:rPr>
          <w:rFonts w:ascii="Garamond" w:hAnsi="Garamond" w:cs="Times New Roman"/>
        </w:rPr>
        <w:t xml:space="preserve"> </w:t>
      </w:r>
      <w:r w:rsidR="00753DDD">
        <w:rPr>
          <w:rFonts w:ascii="Garamond" w:hAnsi="Garamond" w:cs="Times New Roman"/>
        </w:rPr>
        <w:t>N</w:t>
      </w:r>
      <w:r w:rsidRPr="00B94156">
        <w:rPr>
          <w:rFonts w:ascii="Garamond" w:hAnsi="Garamond" w:cs="Times New Roman"/>
        </w:rPr>
        <w:t>ot long after</w:t>
      </w:r>
      <w:r w:rsidR="00753DDD">
        <w:rPr>
          <w:rFonts w:ascii="Garamond" w:hAnsi="Garamond" w:cs="Times New Roman"/>
        </w:rPr>
        <w:t>,</w:t>
      </w:r>
      <w:r w:rsidRPr="00B94156">
        <w:rPr>
          <w:rFonts w:ascii="Garamond" w:hAnsi="Garamond" w:cs="Times New Roman"/>
        </w:rPr>
        <w:t xml:space="preserve"> E M Forster began</w:t>
      </w:r>
      <w:r w:rsidR="00753DDD">
        <w:rPr>
          <w:rFonts w:ascii="Garamond" w:hAnsi="Garamond" w:cs="Times New Roman"/>
        </w:rPr>
        <w:t xml:space="preserve"> his vision of how homosexual might pull through and be happy, his</w:t>
      </w:r>
      <w:r w:rsidRPr="00B94156">
        <w:rPr>
          <w:rFonts w:ascii="Garamond" w:hAnsi="Garamond" w:cs="Times New Roman"/>
        </w:rPr>
        <w:t xml:space="preserve"> </w:t>
      </w:r>
      <w:r w:rsidRPr="00B94156">
        <w:rPr>
          <w:rFonts w:ascii="Garamond" w:hAnsi="Garamond" w:cs="Times New Roman"/>
          <w:i/>
        </w:rPr>
        <w:t>Maurice</w:t>
      </w:r>
      <w:r w:rsidRPr="00B94156">
        <w:rPr>
          <w:rFonts w:ascii="Garamond" w:hAnsi="Garamond" w:cs="Times New Roman"/>
        </w:rPr>
        <w:t xml:space="preserve">…  </w:t>
      </w:r>
      <w:r w:rsidR="00FD126A" w:rsidRPr="00B94156">
        <w:rPr>
          <w:rFonts w:ascii="Garamond" w:hAnsi="Garamond" w:cs="Times New Roman"/>
        </w:rPr>
        <w:t xml:space="preserve"> </w:t>
      </w:r>
    </w:p>
    <w:p w14:paraId="63EEB877" w14:textId="18470421" w:rsidR="005A01EE" w:rsidRPr="00B94156" w:rsidRDefault="005A01EE" w:rsidP="00290B63">
      <w:pPr>
        <w:jc w:val="both"/>
        <w:rPr>
          <w:rFonts w:ascii="Garamond" w:hAnsi="Garamond" w:cs="Times New Roman"/>
        </w:rPr>
      </w:pPr>
      <w:r w:rsidRPr="00B94156">
        <w:rPr>
          <w:rFonts w:ascii="Garamond" w:hAnsi="Garamond" w:cs="Times New Roman"/>
        </w:rPr>
        <w:t xml:space="preserve">     He </w:t>
      </w:r>
      <w:r w:rsidR="00290B63" w:rsidRPr="00B94156">
        <w:rPr>
          <w:rFonts w:ascii="Garamond" w:hAnsi="Garamond" w:cs="Times New Roman"/>
        </w:rPr>
        <w:t xml:space="preserve">lived under that regime </w:t>
      </w:r>
      <w:r w:rsidRPr="00B94156">
        <w:rPr>
          <w:rFonts w:ascii="Garamond" w:hAnsi="Garamond" w:cs="Times New Roman"/>
        </w:rPr>
        <w:t xml:space="preserve">incited by Henry </w:t>
      </w:r>
      <w:proofErr w:type="spellStart"/>
      <w:r w:rsidRPr="00B94156">
        <w:rPr>
          <w:rFonts w:ascii="Garamond" w:hAnsi="Garamond" w:cs="Times New Roman"/>
        </w:rPr>
        <w:t>Labouchere</w:t>
      </w:r>
      <w:proofErr w:type="spellEnd"/>
      <w:r w:rsidRPr="00B94156">
        <w:rPr>
          <w:rFonts w:ascii="Garamond" w:hAnsi="Garamond" w:cs="Times New Roman"/>
        </w:rPr>
        <w:t xml:space="preserve"> in 1885 </w:t>
      </w:r>
      <w:r w:rsidR="00290B63" w:rsidRPr="00B94156">
        <w:rPr>
          <w:rFonts w:ascii="Garamond" w:hAnsi="Garamond" w:cs="Times New Roman"/>
        </w:rPr>
        <w:t>from his teens until he was eighty-eight</w:t>
      </w:r>
      <w:r w:rsidRPr="00B94156">
        <w:rPr>
          <w:rFonts w:ascii="Garamond" w:hAnsi="Garamond" w:cs="Times New Roman"/>
        </w:rPr>
        <w:t>, when</w:t>
      </w:r>
      <w:r w:rsidR="00290B63" w:rsidRPr="00B94156">
        <w:rPr>
          <w:rFonts w:ascii="Garamond" w:hAnsi="Garamond" w:cs="Times New Roman"/>
        </w:rPr>
        <w:t xml:space="preserve"> </w:t>
      </w:r>
      <w:r w:rsidRPr="00B94156">
        <w:rPr>
          <w:rFonts w:ascii="Garamond" w:hAnsi="Garamond" w:cs="Times New Roman"/>
        </w:rPr>
        <w:t xml:space="preserve">Parliament began to reconsider. He </w:t>
      </w:r>
      <w:r w:rsidR="00290B63" w:rsidRPr="00B94156">
        <w:rPr>
          <w:rFonts w:ascii="Garamond" w:hAnsi="Garamond" w:cs="Times New Roman"/>
        </w:rPr>
        <w:t>dared not publish</w:t>
      </w:r>
      <w:r w:rsidRPr="00B94156">
        <w:rPr>
          <w:rFonts w:ascii="Garamond" w:hAnsi="Garamond" w:cs="Times New Roman"/>
        </w:rPr>
        <w:t xml:space="preserve"> that sixth novel</w:t>
      </w:r>
      <w:r w:rsidR="00290B63" w:rsidRPr="00B94156">
        <w:rPr>
          <w:rFonts w:ascii="Garamond" w:hAnsi="Garamond" w:cs="Times New Roman"/>
        </w:rPr>
        <w:t xml:space="preserve"> </w:t>
      </w:r>
      <w:r w:rsidR="00290B63" w:rsidRPr="00B94156">
        <w:rPr>
          <w:rFonts w:ascii="Garamond" w:hAnsi="Garamond" w:cs="Times New Roman"/>
          <w:i/>
        </w:rPr>
        <w:t>Maurice</w:t>
      </w:r>
      <w:r w:rsidR="00290B63" w:rsidRPr="00B94156">
        <w:rPr>
          <w:rFonts w:ascii="Garamond" w:hAnsi="Garamond" w:cs="Times New Roman"/>
        </w:rPr>
        <w:t>, though Christopher Isherwood kept gently encouraging him to</w:t>
      </w:r>
      <w:r w:rsidRPr="00B94156">
        <w:rPr>
          <w:rFonts w:ascii="Garamond" w:hAnsi="Garamond" w:cs="Times New Roman"/>
        </w:rPr>
        <w:t>.</w:t>
      </w:r>
      <w:r w:rsidR="00290B63" w:rsidRPr="00B94156">
        <w:rPr>
          <w:rFonts w:ascii="Garamond" w:hAnsi="Garamond" w:cs="Times New Roman"/>
        </w:rPr>
        <w:t xml:space="preserve"> He knew that because</w:t>
      </w:r>
      <w:r w:rsidRPr="00B94156">
        <w:rPr>
          <w:rFonts w:ascii="Garamond" w:hAnsi="Garamond" w:cs="Times New Roman"/>
        </w:rPr>
        <w:t xml:space="preserve"> he was then so famous and regarded as a popular institution of England, and yet had written of </w:t>
      </w:r>
      <w:r w:rsidR="00290B63" w:rsidRPr="00B94156">
        <w:rPr>
          <w:rFonts w:ascii="Garamond" w:hAnsi="Garamond" w:cs="Times New Roman"/>
        </w:rPr>
        <w:t>two gay men liv</w:t>
      </w:r>
      <w:r w:rsidRPr="00B94156">
        <w:rPr>
          <w:rFonts w:ascii="Garamond" w:hAnsi="Garamond" w:cs="Times New Roman"/>
        </w:rPr>
        <w:t>ing</w:t>
      </w:r>
      <w:r w:rsidR="00290B63" w:rsidRPr="00B94156">
        <w:rPr>
          <w:rFonts w:ascii="Garamond" w:hAnsi="Garamond" w:cs="Times New Roman"/>
        </w:rPr>
        <w:t xml:space="preserve"> happily ever after no matter what society </w:t>
      </w:r>
      <w:r w:rsidRPr="00B94156">
        <w:rPr>
          <w:rFonts w:ascii="Garamond" w:hAnsi="Garamond" w:cs="Times New Roman"/>
        </w:rPr>
        <w:t>or</w:t>
      </w:r>
      <w:r w:rsidR="00290B63" w:rsidRPr="00B94156">
        <w:rPr>
          <w:rFonts w:ascii="Garamond" w:hAnsi="Garamond" w:cs="Times New Roman"/>
        </w:rPr>
        <w:t xml:space="preserve"> Parliament c</w:t>
      </w:r>
      <w:r w:rsidRPr="00B94156">
        <w:rPr>
          <w:rFonts w:ascii="Garamond" w:hAnsi="Garamond" w:cs="Times New Roman"/>
        </w:rPr>
        <w:t>ould</w:t>
      </w:r>
      <w:r w:rsidR="00290B63" w:rsidRPr="00B94156">
        <w:rPr>
          <w:rFonts w:ascii="Garamond" w:hAnsi="Garamond" w:cs="Times New Roman"/>
        </w:rPr>
        <w:t xml:space="preserve"> throw at them, </w:t>
      </w:r>
      <w:r w:rsidRPr="00B94156">
        <w:rPr>
          <w:rFonts w:ascii="Garamond" w:hAnsi="Garamond" w:cs="Times New Roman"/>
        </w:rPr>
        <w:t xml:space="preserve">that </w:t>
      </w:r>
      <w:r w:rsidR="00290B63" w:rsidRPr="00B94156">
        <w:rPr>
          <w:rFonts w:ascii="Garamond" w:hAnsi="Garamond" w:cs="Times New Roman"/>
        </w:rPr>
        <w:t>there would be inquisitive publicity about hi</w:t>
      </w:r>
      <w:r w:rsidRPr="00B94156">
        <w:rPr>
          <w:rFonts w:ascii="Garamond" w:hAnsi="Garamond" w:cs="Times New Roman"/>
        </w:rPr>
        <w:t xml:space="preserve">s own personal life </w:t>
      </w:r>
      <w:r w:rsidR="00290B63" w:rsidRPr="00B94156">
        <w:rPr>
          <w:rFonts w:ascii="Garamond" w:hAnsi="Garamond" w:cs="Times New Roman"/>
        </w:rPr>
        <w:t xml:space="preserve">wherever </w:t>
      </w:r>
      <w:r w:rsidRPr="00B94156">
        <w:rPr>
          <w:rFonts w:ascii="Garamond" w:hAnsi="Garamond" w:cs="Times New Roman"/>
        </w:rPr>
        <w:t xml:space="preserve">in the English-speaking world </w:t>
      </w:r>
      <w:r w:rsidR="00290B63" w:rsidRPr="00B94156">
        <w:rPr>
          <w:rFonts w:ascii="Garamond" w:hAnsi="Garamond" w:cs="Times New Roman"/>
        </w:rPr>
        <w:t>his novel was reviewed.</w:t>
      </w:r>
    </w:p>
    <w:p w14:paraId="3C79A471" w14:textId="77D19EAA" w:rsidR="00290B63" w:rsidRPr="00B94156" w:rsidRDefault="00290B63" w:rsidP="00290B63">
      <w:pPr>
        <w:jc w:val="both"/>
        <w:rPr>
          <w:rFonts w:ascii="Garamond" w:hAnsi="Garamond" w:cs="Times New Roman"/>
        </w:rPr>
      </w:pPr>
      <w:r w:rsidRPr="00B94156">
        <w:rPr>
          <w:rFonts w:ascii="Garamond" w:hAnsi="Garamond" w:cs="Times New Roman"/>
        </w:rPr>
        <w:t xml:space="preserve"> </w:t>
      </w:r>
      <w:r w:rsidR="005A01EE" w:rsidRPr="00B94156">
        <w:rPr>
          <w:rFonts w:ascii="Garamond" w:hAnsi="Garamond" w:cs="Times New Roman"/>
        </w:rPr>
        <w:t xml:space="preserve">     </w:t>
      </w:r>
      <w:r w:rsidRPr="00B94156">
        <w:rPr>
          <w:rFonts w:ascii="Garamond" w:hAnsi="Garamond" w:cs="Times New Roman"/>
        </w:rPr>
        <w:t xml:space="preserve">“What the public really loathes in homosexuality”, he said, “is not the thing itself, but having to think about it.” And so, with his failure to publish </w:t>
      </w:r>
      <w:r w:rsidRPr="00B94156">
        <w:rPr>
          <w:rFonts w:ascii="Garamond" w:hAnsi="Garamond" w:cs="Times New Roman"/>
          <w:i/>
        </w:rPr>
        <w:t>Maurice</w:t>
      </w:r>
      <w:r w:rsidR="005A01EE" w:rsidRPr="00B94156">
        <w:rPr>
          <w:rFonts w:ascii="Garamond" w:hAnsi="Garamond" w:cs="Times New Roman"/>
        </w:rPr>
        <w:t>, h</w:t>
      </w:r>
      <w:r w:rsidRPr="00B94156">
        <w:rPr>
          <w:rFonts w:ascii="Garamond" w:hAnsi="Garamond" w:cs="Times New Roman"/>
        </w:rPr>
        <w:t xml:space="preserve">e ceased to be a novelist. </w:t>
      </w:r>
    </w:p>
    <w:p w14:paraId="51F1571E" w14:textId="77777777" w:rsidR="005A01EE" w:rsidRPr="00B94156" w:rsidRDefault="005A01EE" w:rsidP="005A01EE">
      <w:pPr>
        <w:jc w:val="center"/>
        <w:rPr>
          <w:rFonts w:ascii="Garamond" w:hAnsi="Garamond" w:cs="Times New Roman"/>
        </w:rPr>
      </w:pPr>
    </w:p>
    <w:p w14:paraId="643C45EC" w14:textId="77534E57" w:rsidR="005A01EE" w:rsidRPr="00B94156" w:rsidRDefault="005A01EE" w:rsidP="005A01EE">
      <w:pPr>
        <w:jc w:val="center"/>
        <w:rPr>
          <w:rFonts w:ascii="Garamond" w:hAnsi="Garamond" w:cs="Times New Roman"/>
        </w:rPr>
      </w:pPr>
      <w:r w:rsidRPr="00B94156">
        <w:rPr>
          <w:rFonts w:ascii="Garamond" w:hAnsi="Garamond" w:cs="Times New Roman"/>
        </w:rPr>
        <w:t>5</w:t>
      </w:r>
    </w:p>
    <w:p w14:paraId="3C32C62D" w14:textId="02E972DC" w:rsidR="00D003BC" w:rsidRPr="00B94156" w:rsidRDefault="00D003BC" w:rsidP="00290B63">
      <w:pPr>
        <w:jc w:val="both"/>
        <w:rPr>
          <w:rFonts w:ascii="Garamond" w:hAnsi="Garamond" w:cs="Times New Roman"/>
        </w:rPr>
      </w:pPr>
    </w:p>
    <w:p w14:paraId="104E3B7C" w14:textId="02BD8D31" w:rsidR="005A01EE" w:rsidRPr="00B94156" w:rsidRDefault="005A01EE" w:rsidP="00290B63">
      <w:pPr>
        <w:jc w:val="both"/>
        <w:rPr>
          <w:rFonts w:ascii="Garamond" w:hAnsi="Garamond" w:cs="Times New Roman"/>
        </w:rPr>
      </w:pPr>
      <w:r w:rsidRPr="00B94156">
        <w:rPr>
          <w:rFonts w:ascii="Garamond" w:hAnsi="Garamond" w:cs="Times New Roman"/>
        </w:rPr>
        <w:t xml:space="preserve">     But l</w:t>
      </w:r>
      <w:r w:rsidR="00290B63" w:rsidRPr="00B94156">
        <w:rPr>
          <w:rFonts w:ascii="Garamond" w:hAnsi="Garamond" w:cs="Times New Roman"/>
        </w:rPr>
        <w:t xml:space="preserve">et’s </w:t>
      </w:r>
      <w:r w:rsidR="00A908D8">
        <w:rPr>
          <w:rFonts w:ascii="Garamond" w:hAnsi="Garamond" w:cs="Times New Roman"/>
        </w:rPr>
        <w:t>now go back to his good fortune at the hands of a great-aunt,</w:t>
      </w:r>
      <w:r w:rsidRPr="00B94156">
        <w:rPr>
          <w:rFonts w:ascii="Garamond" w:hAnsi="Garamond" w:cs="Times New Roman"/>
        </w:rPr>
        <w:t xml:space="preserve"> and </w:t>
      </w:r>
      <w:r w:rsidR="00A908D8">
        <w:rPr>
          <w:rFonts w:ascii="Garamond" w:hAnsi="Garamond" w:cs="Times New Roman"/>
        </w:rPr>
        <w:t xml:space="preserve">to </w:t>
      </w:r>
      <w:r w:rsidRPr="00B94156">
        <w:rPr>
          <w:rFonts w:ascii="Garamond" w:hAnsi="Garamond" w:cs="Times New Roman"/>
        </w:rPr>
        <w:t>how we owe two of Forster’s</w:t>
      </w:r>
      <w:r w:rsidR="00290B63" w:rsidRPr="00B94156">
        <w:rPr>
          <w:rFonts w:ascii="Garamond" w:hAnsi="Garamond" w:cs="Times New Roman"/>
        </w:rPr>
        <w:t xml:space="preserve"> </w:t>
      </w:r>
      <w:r w:rsidRPr="00B94156">
        <w:rPr>
          <w:rFonts w:ascii="Garamond" w:hAnsi="Garamond" w:cs="Times New Roman"/>
        </w:rPr>
        <w:t xml:space="preserve">most </w:t>
      </w:r>
      <w:r w:rsidR="00290B63" w:rsidRPr="00B94156">
        <w:rPr>
          <w:rFonts w:ascii="Garamond" w:hAnsi="Garamond" w:cs="Times New Roman"/>
        </w:rPr>
        <w:t>dearly-loved early novels</w:t>
      </w:r>
      <w:r w:rsidRPr="00B94156">
        <w:rPr>
          <w:rFonts w:ascii="Garamond" w:hAnsi="Garamond" w:cs="Times New Roman"/>
        </w:rPr>
        <w:t>,</w:t>
      </w:r>
      <w:r w:rsidR="00290B63" w:rsidRPr="00B94156">
        <w:rPr>
          <w:rFonts w:ascii="Garamond" w:hAnsi="Garamond" w:cs="Times New Roman"/>
        </w:rPr>
        <w:t xml:space="preserve"> </w:t>
      </w:r>
      <w:r w:rsidR="00290B63" w:rsidRPr="00B94156">
        <w:rPr>
          <w:rFonts w:ascii="Garamond" w:hAnsi="Garamond" w:cs="Times New Roman"/>
          <w:i/>
        </w:rPr>
        <w:t>Where Angels Fear to Tread</w:t>
      </w:r>
      <w:r w:rsidR="00290B63" w:rsidRPr="00B94156">
        <w:rPr>
          <w:rFonts w:ascii="Garamond" w:hAnsi="Garamond" w:cs="Times New Roman"/>
        </w:rPr>
        <w:t xml:space="preserve"> and </w:t>
      </w:r>
      <w:r w:rsidR="00290B63" w:rsidRPr="00B94156">
        <w:rPr>
          <w:rFonts w:ascii="Garamond" w:hAnsi="Garamond" w:cs="Times New Roman"/>
          <w:i/>
        </w:rPr>
        <w:t>A Room With a View</w:t>
      </w:r>
      <w:r w:rsidRPr="00B94156">
        <w:rPr>
          <w:rFonts w:ascii="Garamond" w:hAnsi="Garamond" w:cs="Times New Roman"/>
        </w:rPr>
        <w:t>, i</w:t>
      </w:r>
      <w:r w:rsidR="00290B63" w:rsidRPr="00B94156">
        <w:rPr>
          <w:rFonts w:ascii="Garamond" w:hAnsi="Garamond" w:cs="Times New Roman"/>
        </w:rPr>
        <w:t xml:space="preserve">n part to </w:t>
      </w:r>
      <w:r w:rsidRPr="00B94156">
        <w:rPr>
          <w:rFonts w:ascii="Garamond" w:hAnsi="Garamond" w:cs="Times New Roman"/>
        </w:rPr>
        <w:t>a</w:t>
      </w:r>
      <w:r w:rsidR="00A908D8">
        <w:rPr>
          <w:rFonts w:ascii="Garamond" w:hAnsi="Garamond" w:cs="Times New Roman"/>
        </w:rPr>
        <w:t xml:space="preserve"> kind </w:t>
      </w:r>
      <w:r w:rsidRPr="00B94156">
        <w:rPr>
          <w:rFonts w:ascii="Garamond" w:hAnsi="Garamond" w:cs="Times New Roman"/>
        </w:rPr>
        <w:t xml:space="preserve">member of the </w:t>
      </w:r>
      <w:proofErr w:type="spellStart"/>
      <w:r w:rsidRPr="00B94156">
        <w:rPr>
          <w:rFonts w:ascii="Garamond" w:hAnsi="Garamond" w:cs="Times New Roman"/>
        </w:rPr>
        <w:t>Labouchere</w:t>
      </w:r>
      <w:proofErr w:type="spellEnd"/>
      <w:r w:rsidRPr="00B94156">
        <w:rPr>
          <w:rFonts w:ascii="Garamond" w:hAnsi="Garamond" w:cs="Times New Roman"/>
        </w:rPr>
        <w:t xml:space="preserve"> family, John Peter </w:t>
      </w:r>
      <w:proofErr w:type="spellStart"/>
      <w:r w:rsidRPr="00B94156">
        <w:rPr>
          <w:rFonts w:ascii="Garamond" w:hAnsi="Garamond" w:cs="Times New Roman"/>
        </w:rPr>
        <w:t>Labouchere</w:t>
      </w:r>
      <w:proofErr w:type="spellEnd"/>
      <w:r w:rsidRPr="00B94156">
        <w:rPr>
          <w:rFonts w:ascii="Garamond" w:hAnsi="Garamond" w:cs="Times New Roman"/>
        </w:rPr>
        <w:t xml:space="preserve">, banker and </w:t>
      </w:r>
      <w:r w:rsidRPr="00B94156">
        <w:rPr>
          <w:rFonts w:ascii="Garamond" w:hAnsi="Garamond" w:cs="Times New Roman"/>
        </w:rPr>
        <w:lastRenderedPageBreak/>
        <w:t xml:space="preserve">philanthropist, </w:t>
      </w:r>
      <w:r w:rsidR="00A908D8">
        <w:rPr>
          <w:rFonts w:ascii="Garamond" w:hAnsi="Garamond" w:cs="Times New Roman"/>
        </w:rPr>
        <w:t xml:space="preserve">younger </w:t>
      </w:r>
      <w:r w:rsidRPr="00B94156">
        <w:rPr>
          <w:rFonts w:ascii="Garamond" w:hAnsi="Garamond" w:cs="Times New Roman"/>
        </w:rPr>
        <w:t xml:space="preserve">son of Pierre-César </w:t>
      </w:r>
      <w:proofErr w:type="spellStart"/>
      <w:r w:rsidRPr="00B94156">
        <w:rPr>
          <w:rFonts w:ascii="Garamond" w:hAnsi="Garamond" w:cs="Times New Roman"/>
        </w:rPr>
        <w:t>Labouchère</w:t>
      </w:r>
      <w:proofErr w:type="spellEnd"/>
      <w:r w:rsidRPr="00B94156">
        <w:rPr>
          <w:rFonts w:ascii="Garamond" w:hAnsi="Garamond" w:cs="Times New Roman"/>
        </w:rPr>
        <w:t xml:space="preserve"> </w:t>
      </w:r>
      <w:r w:rsidR="00A908D8">
        <w:rPr>
          <w:rFonts w:ascii="Garamond" w:hAnsi="Garamond" w:cs="Times New Roman"/>
        </w:rPr>
        <w:t xml:space="preserve">the Dutchman </w:t>
      </w:r>
      <w:r w:rsidRPr="00B94156">
        <w:rPr>
          <w:rFonts w:ascii="Garamond" w:hAnsi="Garamond" w:cs="Times New Roman"/>
        </w:rPr>
        <w:t xml:space="preserve">and </w:t>
      </w:r>
      <w:r w:rsidR="00A908D8">
        <w:rPr>
          <w:rFonts w:ascii="Garamond" w:hAnsi="Garamond" w:cs="Times New Roman"/>
        </w:rPr>
        <w:t xml:space="preserve">himself, later on. the father </w:t>
      </w:r>
      <w:r w:rsidRPr="00B94156">
        <w:rPr>
          <w:rFonts w:ascii="Garamond" w:hAnsi="Garamond" w:cs="Times New Roman"/>
        </w:rPr>
        <w:t>of Henry</w:t>
      </w:r>
      <w:r w:rsidR="00290B63" w:rsidRPr="00B94156">
        <w:rPr>
          <w:rFonts w:ascii="Garamond" w:hAnsi="Garamond" w:cs="Times New Roman"/>
        </w:rPr>
        <w:t xml:space="preserve"> </w:t>
      </w:r>
      <w:proofErr w:type="spellStart"/>
      <w:r w:rsidR="00290B63" w:rsidRPr="00B94156">
        <w:rPr>
          <w:rFonts w:ascii="Garamond" w:hAnsi="Garamond" w:cs="Times New Roman"/>
        </w:rPr>
        <w:t>Labouchere</w:t>
      </w:r>
      <w:proofErr w:type="spellEnd"/>
      <w:r w:rsidR="00A908D8">
        <w:rPr>
          <w:rFonts w:ascii="Garamond" w:hAnsi="Garamond" w:cs="Times New Roman"/>
        </w:rPr>
        <w:t xml:space="preserve">, author of the </w:t>
      </w:r>
      <w:proofErr w:type="spellStart"/>
      <w:r w:rsidR="00A908D8">
        <w:rPr>
          <w:rFonts w:ascii="Garamond" w:hAnsi="Garamond" w:cs="Times New Roman"/>
        </w:rPr>
        <w:t>Labouchere</w:t>
      </w:r>
      <w:proofErr w:type="spellEnd"/>
      <w:r w:rsidR="00A908D8">
        <w:rPr>
          <w:rFonts w:ascii="Garamond" w:hAnsi="Garamond" w:cs="Times New Roman"/>
        </w:rPr>
        <w:t xml:space="preserve"> </w:t>
      </w:r>
      <w:r w:rsidRPr="00B94156">
        <w:rPr>
          <w:rFonts w:ascii="Garamond" w:hAnsi="Garamond" w:cs="Times New Roman"/>
        </w:rPr>
        <w:t>Amendment.</w:t>
      </w:r>
      <w:r w:rsidR="00A908D8">
        <w:rPr>
          <w:rFonts w:ascii="Garamond" w:hAnsi="Garamond" w:cs="Times New Roman"/>
        </w:rPr>
        <w:t xml:space="preserve"> </w:t>
      </w:r>
      <w:r w:rsidRPr="00B94156">
        <w:rPr>
          <w:rFonts w:ascii="Garamond" w:hAnsi="Garamond" w:cs="Times New Roman"/>
        </w:rPr>
        <w:t xml:space="preserve">Here goes. The plots of the </w:t>
      </w:r>
      <w:r w:rsidR="00A908D8">
        <w:rPr>
          <w:rFonts w:ascii="Garamond" w:hAnsi="Garamond" w:cs="Times New Roman"/>
        </w:rPr>
        <w:t xml:space="preserve">two </w:t>
      </w:r>
      <w:r w:rsidRPr="00B94156">
        <w:rPr>
          <w:rFonts w:ascii="Garamond" w:hAnsi="Garamond" w:cs="Times New Roman"/>
        </w:rPr>
        <w:t>early novels are driven by Forster’s experiences of Tuscany</w:t>
      </w:r>
      <w:r w:rsidR="00A908D8">
        <w:rPr>
          <w:rFonts w:ascii="Garamond" w:hAnsi="Garamond" w:cs="Times New Roman"/>
        </w:rPr>
        <w:t xml:space="preserve"> when in his twenties</w:t>
      </w:r>
      <w:r w:rsidRPr="00B94156">
        <w:rPr>
          <w:rFonts w:ascii="Garamond" w:hAnsi="Garamond" w:cs="Times New Roman"/>
        </w:rPr>
        <w:t>. [</w:t>
      </w:r>
      <w:r w:rsidRPr="00B94156">
        <w:rPr>
          <w:rFonts w:ascii="Garamond" w:hAnsi="Garamond" w:cs="Times New Roman"/>
          <w:b/>
          <w:color w:val="00B050"/>
        </w:rPr>
        <w:t xml:space="preserve">Power Point 7, </w:t>
      </w:r>
      <w:proofErr w:type="spellStart"/>
      <w:r w:rsidRPr="00B94156">
        <w:rPr>
          <w:rFonts w:ascii="Garamond" w:hAnsi="Garamond" w:cs="Times New Roman"/>
          <w:b/>
          <w:color w:val="00B050"/>
        </w:rPr>
        <w:t>Pensione</w:t>
      </w:r>
      <w:proofErr w:type="spellEnd"/>
      <w:r w:rsidRPr="00B94156">
        <w:rPr>
          <w:rFonts w:ascii="Garamond" w:hAnsi="Garamond" w:cs="Times New Roman"/>
          <w:b/>
          <w:color w:val="00B050"/>
        </w:rPr>
        <w:t xml:space="preserve"> Simi</w:t>
      </w:r>
      <w:r w:rsidRPr="00B94156">
        <w:rPr>
          <w:rFonts w:ascii="Garamond" w:hAnsi="Garamond" w:cs="Times New Roman"/>
        </w:rPr>
        <w:t xml:space="preserve">]. Here for instance is the </w:t>
      </w:r>
      <w:proofErr w:type="spellStart"/>
      <w:r w:rsidRPr="00B94156">
        <w:rPr>
          <w:rFonts w:ascii="Garamond" w:hAnsi="Garamond" w:cs="Times New Roman"/>
          <w:i/>
        </w:rPr>
        <w:t>Pensione</w:t>
      </w:r>
      <w:proofErr w:type="spellEnd"/>
      <w:r w:rsidRPr="00B94156">
        <w:rPr>
          <w:rFonts w:ascii="Garamond" w:hAnsi="Garamond" w:cs="Times New Roman"/>
          <w:i/>
        </w:rPr>
        <w:t xml:space="preserve"> Simi</w:t>
      </w:r>
      <w:r w:rsidRPr="00B94156">
        <w:rPr>
          <w:rFonts w:ascii="Garamond" w:hAnsi="Garamond" w:cs="Times New Roman"/>
        </w:rPr>
        <w:t xml:space="preserve"> of Florence, which became the ‘</w:t>
      </w:r>
      <w:proofErr w:type="spellStart"/>
      <w:r w:rsidRPr="00B94156">
        <w:rPr>
          <w:rFonts w:ascii="Garamond" w:hAnsi="Garamond" w:cs="Times New Roman"/>
          <w:i/>
        </w:rPr>
        <w:t>Pensione</w:t>
      </w:r>
      <w:proofErr w:type="spellEnd"/>
      <w:r w:rsidRPr="00B94156">
        <w:rPr>
          <w:rFonts w:ascii="Garamond" w:hAnsi="Garamond" w:cs="Times New Roman"/>
          <w:i/>
        </w:rPr>
        <w:t xml:space="preserve"> </w:t>
      </w:r>
      <w:proofErr w:type="spellStart"/>
      <w:r w:rsidRPr="00B94156">
        <w:rPr>
          <w:rFonts w:ascii="Garamond" w:hAnsi="Garamond" w:cs="Times New Roman"/>
          <w:i/>
        </w:rPr>
        <w:t>Bertolini</w:t>
      </w:r>
      <w:proofErr w:type="spellEnd"/>
      <w:r w:rsidRPr="00B94156">
        <w:rPr>
          <w:rFonts w:ascii="Garamond" w:hAnsi="Garamond" w:cs="Times New Roman"/>
        </w:rPr>
        <w:t xml:space="preserve">’ of </w:t>
      </w:r>
      <w:r w:rsidRPr="00B94156">
        <w:rPr>
          <w:rFonts w:ascii="Garamond" w:hAnsi="Garamond" w:cs="Times New Roman"/>
          <w:i/>
        </w:rPr>
        <w:t>A Room With a View</w:t>
      </w:r>
      <w:r w:rsidRPr="00B94156">
        <w:rPr>
          <w:rFonts w:ascii="Garamond" w:hAnsi="Garamond" w:cs="Times New Roman"/>
        </w:rPr>
        <w:t>. In 1901 Forster, aged twenty-one, lodged at the ‘</w:t>
      </w:r>
      <w:r w:rsidRPr="00B94156">
        <w:rPr>
          <w:rFonts w:ascii="Garamond" w:hAnsi="Garamond" w:cs="Times New Roman"/>
          <w:i/>
        </w:rPr>
        <w:t>Simi</w:t>
      </w:r>
      <w:r w:rsidRPr="00B94156">
        <w:rPr>
          <w:rFonts w:ascii="Garamond" w:hAnsi="Garamond" w:cs="Times New Roman"/>
        </w:rPr>
        <w:t xml:space="preserve">’ with his forty-four year-old widowed mother Lily. The constipated emotions of British sightseers compared to Italians in the streets stayed in his head and so, as a metaphor, did the English people’s polite disputes about who should have a room with a view, and who should not. </w:t>
      </w:r>
    </w:p>
    <w:p w14:paraId="7C264CBD" w14:textId="35162EF4" w:rsidR="005A01EE" w:rsidRPr="00B94156" w:rsidRDefault="005A01EE" w:rsidP="005A01EE">
      <w:pPr>
        <w:jc w:val="both"/>
        <w:rPr>
          <w:rFonts w:ascii="Garamond" w:hAnsi="Garamond" w:cs="Times New Roman"/>
        </w:rPr>
      </w:pPr>
      <w:r w:rsidRPr="00B94156">
        <w:rPr>
          <w:rFonts w:ascii="Garamond" w:hAnsi="Garamond" w:cs="Times New Roman"/>
        </w:rPr>
        <w:t xml:space="preserve">     It’s scarcely possible that Forster could have made the expensive journey to Tuscany with his mother in 1901, given that there were then porters and guides and bellhops to tip and great heaps of necessary changes of clothes to be carted everywhere and train and steam tickets to be bought and carriage-drivers to be paid, had he been without inherited money and obliged to work six days a week in a government office as a clerk  with few holidays. In 1887, when he was eight, Forster inherited nearly a million pounds in today’s money from a great-aunt. In the actual 1887 money the sum was £8,000. It was held in trust for him while he grew up, and in those days his trustees, and subsequently he himself, could expect about 5% on his money. That’s £400 a year, or in modern purchasing power about £44,000 a year. </w:t>
      </w:r>
    </w:p>
    <w:p w14:paraId="433995D1" w14:textId="78C77E6C" w:rsidR="005A01EE" w:rsidRPr="00B94156" w:rsidRDefault="005A01EE" w:rsidP="005A01EE">
      <w:pPr>
        <w:jc w:val="both"/>
        <w:rPr>
          <w:rFonts w:ascii="Garamond" w:hAnsi="Garamond" w:cs="Times New Roman"/>
        </w:rPr>
      </w:pPr>
      <w:r w:rsidRPr="00B94156">
        <w:rPr>
          <w:rFonts w:ascii="Garamond" w:hAnsi="Garamond" w:cs="Times New Roman"/>
        </w:rPr>
        <w:t xml:space="preserve">     A hell of a gift from a great-aunt! [</w:t>
      </w:r>
      <w:r w:rsidRPr="00B94156">
        <w:rPr>
          <w:rFonts w:ascii="Garamond" w:hAnsi="Garamond" w:cs="Times New Roman"/>
          <w:b/>
          <w:color w:val="00B050"/>
        </w:rPr>
        <w:t>Power Point 8 Great-aunt Thornton</w:t>
      </w:r>
      <w:r w:rsidRPr="00B94156">
        <w:rPr>
          <w:rFonts w:ascii="Garamond" w:hAnsi="Garamond" w:cs="Times New Roman"/>
        </w:rPr>
        <w:t xml:space="preserve">]. Here she is, Marianne Thornton, drawn by George Richmond in the summer of 1873 when she was seventy-six. She  didn’t marry. Had she done so when marriage was for heterosexuals only, and before the Married Women’s Property Act of 1882 allowed married women to manage some of their own money, her capital would have gone to her husband for his lifetime and then to her children if she had any. No £8,000, in all human likelihood, for great-nephew E.M. Forster in 1887. </w:t>
      </w:r>
    </w:p>
    <w:p w14:paraId="2BD1F34F" w14:textId="3CDE5489" w:rsidR="005A01EE" w:rsidRDefault="005A01EE" w:rsidP="005A01EE">
      <w:pPr>
        <w:jc w:val="both"/>
        <w:rPr>
          <w:rFonts w:ascii="Garamond" w:hAnsi="Garamond" w:cs="Times New Roman"/>
        </w:rPr>
      </w:pPr>
      <w:r w:rsidRPr="00B94156">
        <w:rPr>
          <w:rFonts w:ascii="Garamond" w:hAnsi="Garamond" w:cs="Times New Roman"/>
        </w:rPr>
        <w:t xml:space="preserve">     Or Marianne </w:t>
      </w:r>
      <w:r w:rsidRPr="00B94156">
        <w:rPr>
          <w:rFonts w:ascii="Garamond" w:hAnsi="Garamond" w:cs="Times New Roman"/>
          <w:i/>
        </w:rPr>
        <w:t>might</w:t>
      </w:r>
      <w:r w:rsidRPr="00B94156">
        <w:rPr>
          <w:rFonts w:ascii="Garamond" w:hAnsi="Garamond" w:cs="Times New Roman"/>
        </w:rPr>
        <w:t xml:space="preserve">, like “Gentleman Jack” Anne Lister, who was six years older than herself, have gone striding about the landscape seeking a woman to be all-in-all to her and left her money to </w:t>
      </w:r>
      <w:r w:rsidRPr="00B94156">
        <w:rPr>
          <w:rFonts w:ascii="Garamond" w:hAnsi="Garamond" w:cs="Times New Roman"/>
          <w:i/>
        </w:rPr>
        <w:t>her.</w:t>
      </w:r>
      <w:r w:rsidRPr="00B94156">
        <w:rPr>
          <w:rFonts w:ascii="Garamond" w:hAnsi="Garamond" w:cs="Times New Roman"/>
        </w:rPr>
        <w:t xml:space="preserve"> But Marianne Thornton. She took neither man nor woman and became one of those</w:t>
      </w:r>
      <w:r w:rsidR="00B82864">
        <w:rPr>
          <w:rFonts w:ascii="Garamond" w:hAnsi="Garamond" w:cs="Times New Roman"/>
        </w:rPr>
        <w:t>,</w:t>
      </w:r>
      <w:r w:rsidRPr="00B94156">
        <w:rPr>
          <w:rFonts w:ascii="Garamond" w:hAnsi="Garamond" w:cs="Times New Roman"/>
        </w:rPr>
        <w:t xml:space="preserve"> like Jane Austen</w:t>
      </w:r>
      <w:r w:rsidR="00B82864">
        <w:rPr>
          <w:rFonts w:ascii="Garamond" w:hAnsi="Garamond" w:cs="Times New Roman"/>
        </w:rPr>
        <w:t>,</w:t>
      </w:r>
      <w:r w:rsidRPr="00B94156">
        <w:rPr>
          <w:rFonts w:ascii="Garamond" w:hAnsi="Garamond" w:cs="Times New Roman"/>
        </w:rPr>
        <w:t xml:space="preserve"> who weighed things up as they were in early 19</w:t>
      </w:r>
      <w:r w:rsidRPr="00B94156">
        <w:rPr>
          <w:rFonts w:ascii="Garamond" w:hAnsi="Garamond" w:cs="Times New Roman"/>
          <w:vertAlign w:val="superscript"/>
        </w:rPr>
        <w:t>th</w:t>
      </w:r>
      <w:r w:rsidRPr="00B94156">
        <w:rPr>
          <w:rFonts w:ascii="Garamond" w:hAnsi="Garamond" w:cs="Times New Roman"/>
        </w:rPr>
        <w:t xml:space="preserve"> century Britain and preferred the life of a spinster, ignoring the </w:t>
      </w:r>
      <w:r w:rsidR="00B82864">
        <w:rPr>
          <w:rFonts w:ascii="Garamond" w:hAnsi="Garamond" w:cs="Times New Roman"/>
        </w:rPr>
        <w:t>mean</w:t>
      </w:r>
      <w:r w:rsidRPr="00B94156">
        <w:rPr>
          <w:rFonts w:ascii="Garamond" w:hAnsi="Garamond" w:cs="Times New Roman"/>
        </w:rPr>
        <w:t xml:space="preserve"> comments of th</w:t>
      </w:r>
      <w:r w:rsidR="00B82864">
        <w:rPr>
          <w:rFonts w:ascii="Garamond" w:hAnsi="Garamond" w:cs="Times New Roman"/>
        </w:rPr>
        <w:t>ose</w:t>
      </w:r>
      <w:r w:rsidRPr="00B94156">
        <w:rPr>
          <w:rFonts w:ascii="Garamond" w:hAnsi="Garamond" w:cs="Times New Roman"/>
        </w:rPr>
        <w:t xml:space="preserve"> day</w:t>
      </w:r>
      <w:r w:rsidR="00B82864">
        <w:rPr>
          <w:rFonts w:ascii="Garamond" w:hAnsi="Garamond" w:cs="Times New Roman"/>
        </w:rPr>
        <w:t xml:space="preserve">s on women with such (quotes) ‘unfulfilled’ lives. </w:t>
      </w:r>
      <w:r w:rsidRPr="00B94156">
        <w:rPr>
          <w:rFonts w:ascii="Garamond" w:hAnsi="Garamond" w:cs="Times New Roman"/>
        </w:rPr>
        <w:t xml:space="preserve">Marianne’s fortune, from which she </w:t>
      </w:r>
      <w:r w:rsidR="00B82864">
        <w:rPr>
          <w:rFonts w:ascii="Garamond" w:hAnsi="Garamond" w:cs="Times New Roman"/>
        </w:rPr>
        <w:t xml:space="preserve">was to leave </w:t>
      </w:r>
      <w:r w:rsidRPr="00B94156">
        <w:rPr>
          <w:rFonts w:ascii="Garamond" w:hAnsi="Garamond" w:cs="Times New Roman"/>
        </w:rPr>
        <w:t xml:space="preserve">the £8,000 </w:t>
      </w:r>
      <w:r w:rsidR="00B82864">
        <w:rPr>
          <w:rFonts w:ascii="Garamond" w:hAnsi="Garamond" w:cs="Times New Roman"/>
        </w:rPr>
        <w:t>to</w:t>
      </w:r>
      <w:r w:rsidRPr="00B94156">
        <w:rPr>
          <w:rFonts w:ascii="Garamond" w:hAnsi="Garamond" w:cs="Times New Roman"/>
        </w:rPr>
        <w:t xml:space="preserve"> E M Forster</w:t>
      </w:r>
      <w:r w:rsidR="00B82864">
        <w:rPr>
          <w:rFonts w:ascii="Garamond" w:hAnsi="Garamond" w:cs="Times New Roman"/>
        </w:rPr>
        <w:t xml:space="preserve"> in </w:t>
      </w:r>
      <w:r w:rsidR="00B82864" w:rsidRPr="00B82864">
        <w:rPr>
          <w:rFonts w:ascii="Garamond" w:hAnsi="Garamond" w:cs="Times New Roman"/>
        </w:rPr>
        <w:t>1887</w:t>
      </w:r>
      <w:r w:rsidRPr="00B82864">
        <w:rPr>
          <w:rFonts w:ascii="Garamond" w:hAnsi="Garamond" w:cs="Times New Roman"/>
        </w:rPr>
        <w:t xml:space="preserve">, derived from her </w:t>
      </w:r>
      <w:r w:rsidR="00B82864" w:rsidRPr="00B82864">
        <w:rPr>
          <w:rFonts w:ascii="Garamond" w:hAnsi="Garamond" w:cs="Times New Roman"/>
        </w:rPr>
        <w:t>great-</w:t>
      </w:r>
      <w:r w:rsidRPr="00B82864">
        <w:rPr>
          <w:rFonts w:ascii="Garamond" w:hAnsi="Garamond" w:cs="Times New Roman"/>
        </w:rPr>
        <w:t>grandfather</w:t>
      </w:r>
      <w:r w:rsidR="00B82864" w:rsidRPr="00B82864">
        <w:rPr>
          <w:rFonts w:ascii="Garamond" w:hAnsi="Garamond" w:cs="Times New Roman"/>
        </w:rPr>
        <w:t xml:space="preserve"> born in 1680 or so who had made a fortune in the Russian and </w:t>
      </w:r>
      <w:r w:rsidRPr="00B82864">
        <w:rPr>
          <w:rFonts w:ascii="Garamond" w:hAnsi="Garamond" w:cs="Times New Roman"/>
        </w:rPr>
        <w:t xml:space="preserve">Baltic trade </w:t>
      </w:r>
      <w:r w:rsidR="00B82864" w:rsidRPr="00B82864">
        <w:rPr>
          <w:rFonts w:ascii="Garamond" w:hAnsi="Garamond" w:cs="Times New Roman"/>
        </w:rPr>
        <w:t xml:space="preserve">out </w:t>
      </w:r>
      <w:r w:rsidRPr="00B82864">
        <w:rPr>
          <w:rFonts w:ascii="Garamond" w:hAnsi="Garamond" w:cs="Times New Roman"/>
        </w:rPr>
        <w:t>of Hull</w:t>
      </w:r>
      <w:r w:rsidR="00B82864" w:rsidRPr="00B82864">
        <w:rPr>
          <w:rFonts w:ascii="Garamond" w:hAnsi="Garamond" w:cs="Times New Roman"/>
        </w:rPr>
        <w:t xml:space="preserve"> in the East Riding of </w:t>
      </w:r>
      <w:r w:rsidRPr="00B82864">
        <w:rPr>
          <w:rFonts w:ascii="Garamond" w:hAnsi="Garamond" w:cs="Times New Roman"/>
        </w:rPr>
        <w:t>Yorkshire</w:t>
      </w:r>
      <w:r w:rsidR="00B82864" w:rsidRPr="00B82864">
        <w:rPr>
          <w:rFonts w:ascii="Garamond" w:hAnsi="Garamond" w:cs="Times New Roman"/>
        </w:rPr>
        <w:t xml:space="preserve">. </w:t>
      </w:r>
    </w:p>
    <w:p w14:paraId="385DED67" w14:textId="06696CE7" w:rsidR="00A908D8" w:rsidRDefault="00A908D8" w:rsidP="005A01EE">
      <w:pPr>
        <w:jc w:val="both"/>
        <w:rPr>
          <w:rFonts w:ascii="Garamond" w:hAnsi="Garamond" w:cs="Times New Roman"/>
        </w:rPr>
      </w:pPr>
    </w:p>
    <w:p w14:paraId="15837D49" w14:textId="5FC6C1DD" w:rsidR="00A908D8" w:rsidRPr="00B82864" w:rsidRDefault="00A908D8" w:rsidP="00A908D8">
      <w:pPr>
        <w:jc w:val="center"/>
        <w:rPr>
          <w:rFonts w:ascii="Garamond" w:hAnsi="Garamond" w:cs="Times New Roman"/>
        </w:rPr>
      </w:pPr>
      <w:r>
        <w:rPr>
          <w:rFonts w:ascii="Garamond" w:hAnsi="Garamond" w:cs="Times New Roman"/>
        </w:rPr>
        <w:t>6</w:t>
      </w:r>
    </w:p>
    <w:p w14:paraId="095D8B22" w14:textId="77777777" w:rsidR="00A908D8" w:rsidRDefault="005A01EE" w:rsidP="005A01EE">
      <w:pPr>
        <w:jc w:val="both"/>
        <w:rPr>
          <w:rFonts w:ascii="Garamond" w:hAnsi="Garamond" w:cs="Times New Roman"/>
        </w:rPr>
      </w:pPr>
      <w:r w:rsidRPr="00B82864">
        <w:rPr>
          <w:rFonts w:ascii="Garamond" w:hAnsi="Garamond" w:cs="Times New Roman"/>
        </w:rPr>
        <w:t xml:space="preserve">     </w:t>
      </w:r>
    </w:p>
    <w:p w14:paraId="1988C74A" w14:textId="2386D248" w:rsidR="00B82864" w:rsidRPr="00B82864" w:rsidRDefault="00A908D8" w:rsidP="005A01EE">
      <w:pPr>
        <w:jc w:val="both"/>
        <w:rPr>
          <w:rFonts w:ascii="Garamond" w:hAnsi="Garamond" w:cs="Times New Roman"/>
        </w:rPr>
      </w:pPr>
      <w:r>
        <w:rPr>
          <w:rFonts w:ascii="Garamond" w:hAnsi="Garamond" w:cs="Times New Roman"/>
        </w:rPr>
        <w:t xml:space="preserve">     I</w:t>
      </w:r>
      <w:r w:rsidR="005A01EE" w:rsidRPr="00B82864">
        <w:rPr>
          <w:rFonts w:ascii="Garamond" w:hAnsi="Garamond" w:cs="Times New Roman"/>
        </w:rPr>
        <w:t>n December 1825 a banking crisis not so dissimilar to ours of 2008 swept the trading and banking operations of the City of London</w:t>
      </w:r>
      <w:r w:rsidR="00B82864" w:rsidRPr="00B82864">
        <w:rPr>
          <w:rFonts w:ascii="Garamond" w:hAnsi="Garamond" w:cs="Times New Roman"/>
        </w:rPr>
        <w:t xml:space="preserve">. Over the course of three terrifying weeks </w:t>
      </w:r>
      <w:r w:rsidR="005A01EE" w:rsidRPr="00B82864">
        <w:rPr>
          <w:rFonts w:ascii="Garamond" w:hAnsi="Garamond" w:cs="Times New Roman"/>
        </w:rPr>
        <w:t xml:space="preserve">the Thornton family </w:t>
      </w:r>
      <w:r w:rsidR="00B82864" w:rsidRPr="00B82864">
        <w:rPr>
          <w:rFonts w:ascii="Garamond" w:hAnsi="Garamond" w:cs="Times New Roman"/>
        </w:rPr>
        <w:t xml:space="preserve">sped like many other owners of British country and town banks and their depositors from generations of luxury towards the cliff-top of </w:t>
      </w:r>
      <w:r w:rsidR="005A01EE" w:rsidRPr="00B82864">
        <w:rPr>
          <w:rFonts w:ascii="Garamond" w:hAnsi="Garamond" w:cs="Times New Roman"/>
        </w:rPr>
        <w:t>bankruptcy</w:t>
      </w:r>
      <w:r w:rsidR="00B82864" w:rsidRPr="00B82864">
        <w:rPr>
          <w:rFonts w:ascii="Garamond" w:hAnsi="Garamond" w:cs="Times New Roman"/>
        </w:rPr>
        <w:t xml:space="preserve">. The seniors of the Thornton family, twenty-eight year old Marianne </w:t>
      </w:r>
      <w:r w:rsidR="00B82864">
        <w:rPr>
          <w:rFonts w:ascii="Garamond" w:hAnsi="Garamond" w:cs="Times New Roman"/>
        </w:rPr>
        <w:t xml:space="preserve">behind the scenes </w:t>
      </w:r>
      <w:r w:rsidR="00B82864" w:rsidRPr="00B82864">
        <w:rPr>
          <w:rFonts w:ascii="Garamond" w:hAnsi="Garamond" w:cs="Times New Roman"/>
        </w:rPr>
        <w:t xml:space="preserve">and her three years younger  brother, </w:t>
      </w:r>
      <w:r w:rsidR="00B82864">
        <w:rPr>
          <w:rFonts w:ascii="Garamond" w:hAnsi="Garamond" w:cs="Times New Roman"/>
        </w:rPr>
        <w:t xml:space="preserve">twenty-five year old </w:t>
      </w:r>
      <w:r w:rsidR="00B82864" w:rsidRPr="00B82864">
        <w:rPr>
          <w:rFonts w:ascii="Garamond" w:hAnsi="Garamond" w:cs="Times New Roman"/>
        </w:rPr>
        <w:t xml:space="preserve">Henry Sykes Thornton, </w:t>
      </w:r>
      <w:r w:rsidR="00B82864">
        <w:rPr>
          <w:rFonts w:ascii="Garamond" w:hAnsi="Garamond" w:cs="Times New Roman"/>
        </w:rPr>
        <w:t xml:space="preserve">up front </w:t>
      </w:r>
      <w:r w:rsidR="00B82864" w:rsidRPr="00B82864">
        <w:rPr>
          <w:rFonts w:ascii="Garamond" w:hAnsi="Garamond" w:cs="Times New Roman"/>
        </w:rPr>
        <w:t xml:space="preserve">running the bank, struggled to </w:t>
      </w:r>
      <w:r w:rsidR="00B82864">
        <w:rPr>
          <w:rFonts w:ascii="Garamond" w:hAnsi="Garamond" w:cs="Times New Roman"/>
        </w:rPr>
        <w:t xml:space="preserve">find rescuers for </w:t>
      </w:r>
      <w:proofErr w:type="spellStart"/>
      <w:r w:rsidR="00B82864" w:rsidRPr="00B82864">
        <w:rPr>
          <w:rFonts w:ascii="Garamond" w:hAnsi="Garamond" w:cs="Times New Roman"/>
        </w:rPr>
        <w:t>rthe</w:t>
      </w:r>
      <w:proofErr w:type="spellEnd"/>
      <w:r w:rsidR="00B82864" w:rsidRPr="00B82864">
        <w:rPr>
          <w:rFonts w:ascii="Garamond" w:hAnsi="Garamond" w:cs="Times New Roman"/>
        </w:rPr>
        <w:t xml:space="preserve"> bank and to keep the crisis from younger members of the family. O</w:t>
      </w:r>
      <w:r w:rsidR="005A01EE" w:rsidRPr="00B82864">
        <w:rPr>
          <w:rFonts w:ascii="Garamond" w:hAnsi="Garamond" w:cs="Times New Roman"/>
        </w:rPr>
        <w:t>n Sunday 1 January 1826</w:t>
      </w:r>
      <w:r w:rsidR="00B82864" w:rsidRPr="00B82864">
        <w:rPr>
          <w:rFonts w:ascii="Garamond" w:hAnsi="Garamond" w:cs="Times New Roman"/>
        </w:rPr>
        <w:t xml:space="preserve">, as they went to church and John Sykes Thornton vanished into meetings within the City of London, it looked to Marianne and Henry </w:t>
      </w:r>
      <w:r w:rsidR="005A01EE" w:rsidRPr="00B82864">
        <w:rPr>
          <w:rFonts w:ascii="Garamond" w:hAnsi="Garamond" w:cs="Times New Roman"/>
        </w:rPr>
        <w:t xml:space="preserve">as if </w:t>
      </w:r>
      <w:r w:rsidR="00B82864" w:rsidRPr="00B82864">
        <w:rPr>
          <w:rFonts w:ascii="Garamond" w:hAnsi="Garamond" w:cs="Times New Roman"/>
        </w:rPr>
        <w:t>they</w:t>
      </w:r>
      <w:r w:rsidR="005A01EE" w:rsidRPr="00B82864">
        <w:rPr>
          <w:rFonts w:ascii="Garamond" w:hAnsi="Garamond" w:cs="Times New Roman"/>
        </w:rPr>
        <w:t xml:space="preserve"> wouldn’t be able to open the doors of the </w:t>
      </w:r>
      <w:r w:rsidR="00B82864" w:rsidRPr="00B82864">
        <w:rPr>
          <w:rFonts w:ascii="Garamond" w:hAnsi="Garamond" w:cs="Times New Roman"/>
        </w:rPr>
        <w:t xml:space="preserve">Thornton </w:t>
      </w:r>
      <w:r w:rsidR="005A01EE" w:rsidRPr="00B82864">
        <w:rPr>
          <w:rFonts w:ascii="Garamond" w:hAnsi="Garamond" w:cs="Times New Roman"/>
        </w:rPr>
        <w:t xml:space="preserve">bank at </w:t>
      </w:r>
      <w:r w:rsidR="00B82864" w:rsidRPr="00B82864">
        <w:rPr>
          <w:rFonts w:ascii="Garamond" w:hAnsi="Garamond" w:cs="Times New Roman"/>
        </w:rPr>
        <w:t xml:space="preserve">its regular hour of </w:t>
      </w:r>
      <w:r w:rsidR="005A01EE" w:rsidRPr="00B82864">
        <w:rPr>
          <w:rFonts w:ascii="Garamond" w:hAnsi="Garamond" w:cs="Times New Roman"/>
        </w:rPr>
        <w:t>8 am on</w:t>
      </w:r>
      <w:r w:rsidR="00B82864" w:rsidRPr="00B82864">
        <w:rPr>
          <w:rFonts w:ascii="Garamond" w:hAnsi="Garamond" w:cs="Times New Roman"/>
        </w:rPr>
        <w:t xml:space="preserve"> </w:t>
      </w:r>
      <w:r w:rsidR="005A01EE" w:rsidRPr="00B82864">
        <w:rPr>
          <w:rFonts w:ascii="Garamond" w:hAnsi="Garamond" w:cs="Times New Roman"/>
        </w:rPr>
        <w:t>Monday</w:t>
      </w:r>
      <w:r w:rsidR="00B82864" w:rsidRPr="00B82864">
        <w:rPr>
          <w:rFonts w:ascii="Garamond" w:hAnsi="Garamond" w:cs="Times New Roman"/>
        </w:rPr>
        <w:t xml:space="preserve"> morning. O</w:t>
      </w:r>
      <w:r w:rsidR="005A01EE" w:rsidRPr="00B82864">
        <w:rPr>
          <w:rFonts w:ascii="Garamond" w:hAnsi="Garamond" w:cs="Times New Roman"/>
        </w:rPr>
        <w:t xml:space="preserve">r indeed </w:t>
      </w:r>
      <w:r w:rsidR="00B82864" w:rsidRPr="00B82864">
        <w:rPr>
          <w:rFonts w:ascii="Garamond" w:hAnsi="Garamond" w:cs="Times New Roman"/>
        </w:rPr>
        <w:t>ever again.</w:t>
      </w:r>
    </w:p>
    <w:p w14:paraId="688D083E" w14:textId="78F08A80" w:rsidR="00B82864" w:rsidRPr="00B82864" w:rsidRDefault="00B82864" w:rsidP="005A01EE">
      <w:pPr>
        <w:jc w:val="both"/>
        <w:rPr>
          <w:rFonts w:ascii="Garamond" w:hAnsi="Garamond" w:cs="Times New Roman"/>
        </w:rPr>
      </w:pPr>
      <w:r w:rsidRPr="00B82864">
        <w:rPr>
          <w:rFonts w:ascii="Garamond" w:hAnsi="Garamond" w:cs="Times New Roman"/>
        </w:rPr>
        <w:t xml:space="preserve">     Instead of “Austerity”, the punishment imposed upon every British institution in 2010 rather than upon private wealth after the banking crash of 2008, the idea in 1825 was that if money suddenly wasn’t to be found it was the bankers and their depositors and they alone who should pay the price. A</w:t>
      </w:r>
      <w:r w:rsidR="00A908D8">
        <w:rPr>
          <w:rFonts w:ascii="Garamond" w:hAnsi="Garamond" w:cs="Times New Roman"/>
        </w:rPr>
        <w:t xml:space="preserve"> very rare</w:t>
      </w:r>
      <w:r w:rsidRPr="00B82864">
        <w:rPr>
          <w:rFonts w:ascii="Garamond" w:hAnsi="Garamond" w:cs="Times New Roman"/>
        </w:rPr>
        <w:t xml:space="preserve"> exception was made on Sunday 1 January 1826 for Henry Sykes Thornton, because he was young and people liked him. It was as simple as that: his older competitors liked him. Friends and strangers who merely approved of what they heard and didn’t otherwise know him from Adam </w:t>
      </w:r>
      <w:r w:rsidR="005A01EE" w:rsidRPr="00B82864">
        <w:rPr>
          <w:rFonts w:ascii="Garamond" w:hAnsi="Garamond" w:cs="Times New Roman"/>
        </w:rPr>
        <w:t>stepped forward</w:t>
      </w:r>
      <w:r w:rsidRPr="00B82864">
        <w:rPr>
          <w:rFonts w:ascii="Garamond" w:hAnsi="Garamond" w:cs="Times New Roman"/>
        </w:rPr>
        <w:t xml:space="preserve"> on Sunday 1 January 1826 </w:t>
      </w:r>
      <w:r w:rsidR="005A01EE" w:rsidRPr="00B82864">
        <w:rPr>
          <w:rFonts w:ascii="Garamond" w:hAnsi="Garamond" w:cs="Times New Roman"/>
        </w:rPr>
        <w:t xml:space="preserve">to save </w:t>
      </w:r>
      <w:r w:rsidRPr="00B82864">
        <w:rPr>
          <w:rFonts w:ascii="Garamond" w:hAnsi="Garamond" w:cs="Times New Roman"/>
        </w:rPr>
        <w:t xml:space="preserve">his bank. </w:t>
      </w:r>
      <w:r w:rsidR="005A01EE" w:rsidRPr="00B82864">
        <w:rPr>
          <w:rFonts w:ascii="Garamond" w:hAnsi="Garamond" w:cs="Times New Roman"/>
        </w:rPr>
        <w:lastRenderedPageBreak/>
        <w:t xml:space="preserve">Among those friends, </w:t>
      </w:r>
      <w:r w:rsidRPr="00B82864">
        <w:rPr>
          <w:rFonts w:ascii="Garamond" w:hAnsi="Garamond" w:cs="Times New Roman"/>
        </w:rPr>
        <w:t xml:space="preserve">a regular at the same church the </w:t>
      </w:r>
      <w:proofErr w:type="spellStart"/>
      <w:r w:rsidRPr="00B82864">
        <w:rPr>
          <w:rFonts w:ascii="Garamond" w:hAnsi="Garamond" w:cs="Times New Roman"/>
        </w:rPr>
        <w:t>Thorntons</w:t>
      </w:r>
      <w:proofErr w:type="spellEnd"/>
      <w:r w:rsidRPr="00B82864">
        <w:rPr>
          <w:rFonts w:ascii="Garamond" w:hAnsi="Garamond" w:cs="Times New Roman"/>
        </w:rPr>
        <w:t xml:space="preserve"> attended, the Rev. Venn’s Evangelical Christian one called Holy Trinity</w:t>
      </w:r>
      <w:r w:rsidR="00CD652F">
        <w:rPr>
          <w:rFonts w:ascii="Garamond" w:hAnsi="Garamond" w:cs="Times New Roman"/>
        </w:rPr>
        <w:t>,</w:t>
      </w:r>
      <w:r w:rsidRPr="00B82864">
        <w:rPr>
          <w:rFonts w:ascii="Garamond" w:hAnsi="Garamond" w:cs="Times New Roman"/>
        </w:rPr>
        <w:t xml:space="preserve"> on Clapham Common, was </w:t>
      </w:r>
      <w:r w:rsidR="005A01EE" w:rsidRPr="00B82864">
        <w:rPr>
          <w:rFonts w:ascii="Garamond" w:hAnsi="Garamond" w:cs="Times New Roman"/>
        </w:rPr>
        <w:t xml:space="preserve">twenty-five year-old John Peter </w:t>
      </w:r>
      <w:proofErr w:type="spellStart"/>
      <w:r w:rsidR="005A01EE" w:rsidRPr="00B82864">
        <w:rPr>
          <w:rFonts w:ascii="Garamond" w:hAnsi="Garamond" w:cs="Times New Roman"/>
        </w:rPr>
        <w:t>Labouchere</w:t>
      </w:r>
      <w:proofErr w:type="spellEnd"/>
      <w:r w:rsidR="005A01EE" w:rsidRPr="00B82864">
        <w:rPr>
          <w:rFonts w:ascii="Garamond" w:hAnsi="Garamond" w:cs="Times New Roman"/>
        </w:rPr>
        <w:t xml:space="preserve">, son of Dorothy Baring and Pierre-César </w:t>
      </w:r>
      <w:proofErr w:type="spellStart"/>
      <w:r w:rsidR="005A01EE" w:rsidRPr="00B82864">
        <w:rPr>
          <w:rFonts w:ascii="Garamond" w:hAnsi="Garamond" w:cs="Times New Roman"/>
        </w:rPr>
        <w:t>Labouchère</w:t>
      </w:r>
      <w:proofErr w:type="spellEnd"/>
      <w:r w:rsidR="005A01EE" w:rsidRPr="00B82864">
        <w:rPr>
          <w:rFonts w:ascii="Garamond" w:hAnsi="Garamond" w:cs="Times New Roman"/>
        </w:rPr>
        <w:t xml:space="preserve">. </w:t>
      </w:r>
    </w:p>
    <w:p w14:paraId="4202BF01" w14:textId="77BC5A47" w:rsidR="00A908D8" w:rsidRPr="00EB06D8" w:rsidRDefault="00B82864" w:rsidP="005A01EE">
      <w:pPr>
        <w:jc w:val="both"/>
        <w:rPr>
          <w:rFonts w:ascii="Garamond" w:hAnsi="Garamond" w:cs="Times New Roman"/>
        </w:rPr>
      </w:pPr>
      <w:r w:rsidRPr="00B82864">
        <w:rPr>
          <w:rFonts w:ascii="Garamond" w:hAnsi="Garamond" w:cs="Times New Roman"/>
        </w:rPr>
        <w:t xml:space="preserve">     John Peter put in such a personal power of </w:t>
      </w:r>
      <w:r w:rsidR="00CD652F">
        <w:rPr>
          <w:rFonts w:ascii="Garamond" w:hAnsi="Garamond" w:cs="Times New Roman"/>
        </w:rPr>
        <w:t xml:space="preserve">promissory notes - or merely shook hands on a promise (“my word is my bond” – and called </w:t>
      </w:r>
      <w:r w:rsidRPr="00B82864">
        <w:rPr>
          <w:rFonts w:ascii="Garamond" w:hAnsi="Garamond" w:cs="Times New Roman"/>
        </w:rPr>
        <w:t xml:space="preserve">in such a quantity </w:t>
      </w:r>
      <w:r w:rsidR="00CD652F">
        <w:rPr>
          <w:rFonts w:ascii="Garamond" w:hAnsi="Garamond" w:cs="Times New Roman"/>
        </w:rPr>
        <w:t xml:space="preserve">of promises of money </w:t>
      </w:r>
      <w:r w:rsidRPr="00B82864">
        <w:rPr>
          <w:rFonts w:ascii="Garamond" w:hAnsi="Garamond" w:cs="Times New Roman"/>
        </w:rPr>
        <w:t xml:space="preserve">from his mother Dorothy Baring’s relatives the Barings, or got such backing from his Dutch dad, that by Tuesday his name was up on the new bank Williams, Deacon, &amp; </w:t>
      </w:r>
      <w:proofErr w:type="spellStart"/>
      <w:r w:rsidRPr="00B82864">
        <w:rPr>
          <w:rFonts w:ascii="Garamond" w:hAnsi="Garamond" w:cs="Times New Roman"/>
          <w:i/>
        </w:rPr>
        <w:t>Labouchere</w:t>
      </w:r>
      <w:proofErr w:type="spellEnd"/>
      <w:r w:rsidRPr="00B82864">
        <w:rPr>
          <w:rFonts w:ascii="Garamond" w:hAnsi="Garamond" w:cs="Times New Roman"/>
        </w:rPr>
        <w:t xml:space="preserve"> into which the rescued Thornton assets were transferred. Th</w:t>
      </w:r>
      <w:r w:rsidR="001F5873">
        <w:rPr>
          <w:rFonts w:ascii="Garamond" w:hAnsi="Garamond" w:cs="Times New Roman"/>
        </w:rPr>
        <w:t>is</w:t>
      </w:r>
      <w:r w:rsidRPr="00B82864">
        <w:rPr>
          <w:rFonts w:ascii="Garamond" w:hAnsi="Garamond" w:cs="Times New Roman"/>
        </w:rPr>
        <w:t xml:space="preserve"> story of the three-week run on the City and country banks in 1825 </w:t>
      </w:r>
      <w:r>
        <w:rPr>
          <w:rFonts w:ascii="Garamond" w:hAnsi="Garamond" w:cs="Times New Roman"/>
        </w:rPr>
        <w:t xml:space="preserve">and the survival of Thornton’s </w:t>
      </w:r>
      <w:r w:rsidRPr="00B82864">
        <w:rPr>
          <w:rFonts w:ascii="Garamond" w:hAnsi="Garamond" w:cs="Times New Roman"/>
        </w:rPr>
        <w:t>is so dramatic, and the characters are so interesti</w:t>
      </w:r>
      <w:r w:rsidR="00CD652F">
        <w:rPr>
          <w:rFonts w:ascii="Garamond" w:hAnsi="Garamond" w:cs="Times New Roman"/>
        </w:rPr>
        <w:t>ng,</w:t>
      </w:r>
      <w:r w:rsidRPr="00CD652F">
        <w:rPr>
          <w:rFonts w:ascii="Garamond" w:hAnsi="Garamond" w:cs="Times New Roman"/>
        </w:rPr>
        <w:t xml:space="preserve"> that </w:t>
      </w:r>
      <w:r w:rsidRPr="00EB06D8">
        <w:rPr>
          <w:rFonts w:ascii="Garamond" w:hAnsi="Garamond" w:cs="Times New Roman"/>
        </w:rPr>
        <w:t xml:space="preserve">I’d love to tell </w:t>
      </w:r>
      <w:r w:rsidR="00CD652F" w:rsidRPr="00EB06D8">
        <w:rPr>
          <w:rFonts w:ascii="Garamond" w:hAnsi="Garamond" w:cs="Times New Roman"/>
        </w:rPr>
        <w:t xml:space="preserve">it </w:t>
      </w:r>
      <w:r w:rsidRPr="00EB06D8">
        <w:rPr>
          <w:rFonts w:ascii="Garamond" w:hAnsi="Garamond" w:cs="Times New Roman"/>
        </w:rPr>
        <w:t>all to you</w:t>
      </w:r>
      <w:r w:rsidR="00CD652F" w:rsidRPr="00EB06D8">
        <w:rPr>
          <w:rFonts w:ascii="Garamond" w:hAnsi="Garamond" w:cs="Times New Roman"/>
        </w:rPr>
        <w:t xml:space="preserve">, but I’ve no time and you’d have no patience. </w:t>
      </w:r>
      <w:r w:rsidRPr="00EB06D8">
        <w:rPr>
          <w:rFonts w:ascii="Garamond" w:hAnsi="Garamond" w:cs="Times New Roman"/>
        </w:rPr>
        <w:t xml:space="preserve">It would make a blisteringly good </w:t>
      </w:r>
      <w:r w:rsidR="00CD652F" w:rsidRPr="00EB06D8">
        <w:rPr>
          <w:rFonts w:ascii="Garamond" w:hAnsi="Garamond" w:cs="Times New Roman"/>
        </w:rPr>
        <w:t>docudrama.</w:t>
      </w:r>
    </w:p>
    <w:p w14:paraId="07EEAAAA" w14:textId="77777777" w:rsidR="00CD652F" w:rsidRPr="00EB06D8" w:rsidRDefault="00CD652F" w:rsidP="00CD652F">
      <w:pPr>
        <w:jc w:val="center"/>
        <w:rPr>
          <w:rFonts w:ascii="Garamond" w:hAnsi="Garamond" w:cs="Times New Roman"/>
        </w:rPr>
      </w:pPr>
    </w:p>
    <w:p w14:paraId="38185DA7" w14:textId="27BFE631" w:rsidR="00A908D8" w:rsidRPr="00EB06D8" w:rsidRDefault="00CD652F" w:rsidP="00CD652F">
      <w:pPr>
        <w:jc w:val="center"/>
        <w:rPr>
          <w:rFonts w:ascii="Garamond" w:hAnsi="Garamond" w:cs="Times New Roman"/>
        </w:rPr>
      </w:pPr>
      <w:r w:rsidRPr="00EB06D8">
        <w:rPr>
          <w:rFonts w:ascii="Garamond" w:hAnsi="Garamond" w:cs="Times New Roman"/>
        </w:rPr>
        <w:t>7</w:t>
      </w:r>
    </w:p>
    <w:p w14:paraId="661D4740" w14:textId="77777777" w:rsidR="00CD652F" w:rsidRPr="00EB06D8" w:rsidRDefault="00CD652F" w:rsidP="005A01EE">
      <w:pPr>
        <w:jc w:val="both"/>
        <w:rPr>
          <w:rFonts w:ascii="Garamond" w:hAnsi="Garamond" w:cs="Times New Roman"/>
        </w:rPr>
      </w:pPr>
    </w:p>
    <w:p w14:paraId="76BEBB27" w14:textId="1649A7F8" w:rsidR="00EB06D8" w:rsidRPr="008D7197" w:rsidRDefault="00CD652F" w:rsidP="00B94156">
      <w:pPr>
        <w:jc w:val="both"/>
        <w:rPr>
          <w:rFonts w:ascii="Garamond" w:hAnsi="Garamond" w:cs="Times New Roman"/>
        </w:rPr>
      </w:pPr>
      <w:r w:rsidRPr="00EB06D8">
        <w:rPr>
          <w:rFonts w:ascii="Garamond" w:hAnsi="Garamond" w:cs="Times New Roman"/>
        </w:rPr>
        <w:t xml:space="preserve">     </w:t>
      </w:r>
      <w:r w:rsidR="00B82864" w:rsidRPr="00EB06D8">
        <w:rPr>
          <w:rFonts w:ascii="Garamond" w:hAnsi="Garamond" w:cs="Times New Roman"/>
        </w:rPr>
        <w:t xml:space="preserve">Among the figures in the </w:t>
      </w:r>
      <w:r w:rsidR="001F5873" w:rsidRPr="00EB06D8">
        <w:rPr>
          <w:rFonts w:ascii="Garamond" w:hAnsi="Garamond" w:cs="Times New Roman"/>
        </w:rPr>
        <w:t xml:space="preserve">real-life </w:t>
      </w:r>
      <w:r w:rsidR="00B82864" w:rsidRPr="00EB06D8">
        <w:rPr>
          <w:rFonts w:ascii="Garamond" w:hAnsi="Garamond" w:cs="Times New Roman"/>
        </w:rPr>
        <w:t xml:space="preserve">1825 drama was </w:t>
      </w:r>
      <w:r w:rsidR="005A01EE" w:rsidRPr="00EB06D8">
        <w:rPr>
          <w:rFonts w:ascii="Garamond" w:hAnsi="Garamond" w:cs="Times New Roman"/>
        </w:rPr>
        <w:t xml:space="preserve">forty-eight year old Nathan Mayer Rothschild of Frankfurt am Main and St </w:t>
      </w:r>
      <w:proofErr w:type="spellStart"/>
      <w:r w:rsidR="005A01EE" w:rsidRPr="00EB06D8">
        <w:rPr>
          <w:rFonts w:ascii="Garamond" w:hAnsi="Garamond" w:cs="Times New Roman"/>
        </w:rPr>
        <w:t>Swithin’s</w:t>
      </w:r>
      <w:proofErr w:type="spellEnd"/>
      <w:r w:rsidR="005A01EE" w:rsidRPr="00EB06D8">
        <w:rPr>
          <w:rFonts w:ascii="Garamond" w:hAnsi="Garamond" w:cs="Times New Roman"/>
        </w:rPr>
        <w:t xml:space="preserve"> Lane, EC4, the “Jew King of the City of London” as Forster’s great-aunt Marianne called him in language then thought reasonable</w:t>
      </w:r>
      <w:r w:rsidR="00EB06D8" w:rsidRPr="00EB06D8">
        <w:rPr>
          <w:rFonts w:ascii="Garamond" w:hAnsi="Garamond" w:cs="Times New Roman"/>
        </w:rPr>
        <w:t xml:space="preserve"> among</w:t>
      </w:r>
      <w:r w:rsidR="005A01EE" w:rsidRPr="00EB06D8">
        <w:rPr>
          <w:rFonts w:ascii="Garamond" w:hAnsi="Garamond" w:cs="Times New Roman"/>
        </w:rPr>
        <w:t xml:space="preserve"> members of the Church of England. Here he is</w:t>
      </w:r>
      <w:r w:rsidR="00EB06D8" w:rsidRPr="00EB06D8">
        <w:rPr>
          <w:rFonts w:ascii="Garamond" w:hAnsi="Garamond" w:cs="Times New Roman"/>
        </w:rPr>
        <w:t xml:space="preserve">, Nathan Mayer Rothschild. </w:t>
      </w:r>
      <w:r w:rsidR="005A01EE" w:rsidRPr="00EB06D8">
        <w:rPr>
          <w:rFonts w:ascii="Garamond" w:hAnsi="Garamond" w:cs="Times New Roman"/>
        </w:rPr>
        <w:t>[</w:t>
      </w:r>
      <w:r w:rsidR="005A01EE" w:rsidRPr="00EB06D8">
        <w:rPr>
          <w:rFonts w:ascii="Garamond" w:hAnsi="Garamond" w:cs="Times New Roman"/>
          <w:b/>
          <w:color w:val="00B050"/>
        </w:rPr>
        <w:t xml:space="preserve">Power Point 9, Nathan Mayer </w:t>
      </w:r>
      <w:r w:rsidR="005A01EE" w:rsidRPr="008D7197">
        <w:rPr>
          <w:rFonts w:ascii="Garamond" w:hAnsi="Garamond" w:cs="Times New Roman"/>
          <w:b/>
          <w:color w:val="00B050"/>
        </w:rPr>
        <w:t>Rothschild</w:t>
      </w:r>
      <w:r w:rsidR="005A01EE" w:rsidRPr="008D7197">
        <w:rPr>
          <w:rFonts w:ascii="Garamond" w:hAnsi="Garamond" w:cs="Times New Roman"/>
        </w:rPr>
        <w:t>]</w:t>
      </w:r>
      <w:r w:rsidR="00EB06D8" w:rsidRPr="008D7197">
        <w:rPr>
          <w:rFonts w:ascii="Garamond" w:hAnsi="Garamond" w:cs="Times New Roman"/>
        </w:rPr>
        <w:t>.</w:t>
      </w:r>
      <w:r w:rsidR="005A01EE" w:rsidRPr="008D7197">
        <w:rPr>
          <w:rFonts w:ascii="Garamond" w:hAnsi="Garamond" w:cs="Times New Roman"/>
        </w:rPr>
        <w:t xml:space="preserve"> Rothschild sent round to Henry Thornton’s offices a wheelbarrow</w:t>
      </w:r>
      <w:r w:rsidR="00EB06D8" w:rsidRPr="008D7197">
        <w:rPr>
          <w:rFonts w:ascii="Garamond" w:hAnsi="Garamond" w:cs="Times New Roman"/>
        </w:rPr>
        <w:t>-full</w:t>
      </w:r>
      <w:r w:rsidR="005A01EE" w:rsidRPr="008D7197">
        <w:rPr>
          <w:rFonts w:ascii="Garamond" w:hAnsi="Garamond" w:cs="Times New Roman"/>
        </w:rPr>
        <w:t xml:space="preserve"> – perhaps not literall</w:t>
      </w:r>
      <w:r w:rsidR="00EB06D8" w:rsidRPr="008D7197">
        <w:rPr>
          <w:rFonts w:ascii="Garamond" w:hAnsi="Garamond" w:cs="Times New Roman"/>
        </w:rPr>
        <w:t xml:space="preserve">y </w:t>
      </w:r>
      <w:r w:rsidR="005A01EE" w:rsidRPr="008D7197">
        <w:rPr>
          <w:rFonts w:ascii="Garamond" w:hAnsi="Garamond" w:cs="Times New Roman"/>
        </w:rPr>
        <w:t>a wheelbarrow</w:t>
      </w:r>
      <w:r w:rsidR="00EB06D8" w:rsidRPr="008D7197">
        <w:rPr>
          <w:rFonts w:ascii="Garamond" w:hAnsi="Garamond" w:cs="Times New Roman"/>
        </w:rPr>
        <w:t>: bags-full, then</w:t>
      </w:r>
      <w:r w:rsidR="005A01EE" w:rsidRPr="008D7197">
        <w:rPr>
          <w:rFonts w:ascii="Garamond" w:hAnsi="Garamond" w:cs="Times New Roman"/>
        </w:rPr>
        <w:t xml:space="preserve"> – </w:t>
      </w:r>
      <w:r w:rsidR="00EB06D8" w:rsidRPr="008D7197">
        <w:rPr>
          <w:rFonts w:ascii="Garamond" w:hAnsi="Garamond" w:cs="Times New Roman"/>
        </w:rPr>
        <w:t xml:space="preserve">of </w:t>
      </w:r>
      <w:r w:rsidR="005A01EE" w:rsidRPr="008D7197">
        <w:rPr>
          <w:rFonts w:ascii="Garamond" w:hAnsi="Garamond" w:cs="Times New Roman"/>
        </w:rPr>
        <w:t xml:space="preserve">thousands of tiny gold sovereigns, so that in a London </w:t>
      </w:r>
      <w:r w:rsidR="00B94156" w:rsidRPr="008D7197">
        <w:rPr>
          <w:rFonts w:ascii="Garamond" w:hAnsi="Garamond" w:cs="Times New Roman"/>
        </w:rPr>
        <w:t>bereft of coins</w:t>
      </w:r>
      <w:r w:rsidR="00EB06D8" w:rsidRPr="008D7197">
        <w:rPr>
          <w:rFonts w:ascii="Garamond" w:hAnsi="Garamond" w:cs="Times New Roman"/>
        </w:rPr>
        <w:t>,</w:t>
      </w:r>
      <w:r w:rsidR="00B94156" w:rsidRPr="008D7197">
        <w:rPr>
          <w:rFonts w:ascii="Garamond" w:hAnsi="Garamond" w:cs="Times New Roman"/>
        </w:rPr>
        <w:t xml:space="preserve"> </w:t>
      </w:r>
      <w:r w:rsidR="00EB06D8" w:rsidRPr="008D7197">
        <w:rPr>
          <w:rFonts w:ascii="Garamond" w:hAnsi="Garamond" w:cs="Times New Roman"/>
        </w:rPr>
        <w:t xml:space="preserve">which people were suddenly hoarding, </w:t>
      </w:r>
      <w:r w:rsidR="005A01EE" w:rsidRPr="008D7197">
        <w:rPr>
          <w:rFonts w:ascii="Garamond" w:hAnsi="Garamond" w:cs="Times New Roman"/>
        </w:rPr>
        <w:t xml:space="preserve">Thornton’s could pay across the counter depositors who were determined to have precious metal, not bank-notes. </w:t>
      </w:r>
    </w:p>
    <w:p w14:paraId="7014A76D" w14:textId="28990955" w:rsidR="008D7197" w:rsidRPr="008D7197" w:rsidRDefault="00EB06D8" w:rsidP="000A3957">
      <w:pPr>
        <w:jc w:val="both"/>
        <w:rPr>
          <w:rFonts w:ascii="Garamond" w:hAnsi="Garamond" w:cs="Times New Roman"/>
        </w:rPr>
      </w:pPr>
      <w:r w:rsidRPr="008D7197">
        <w:rPr>
          <w:rFonts w:ascii="Garamond" w:hAnsi="Garamond" w:cs="Times New Roman"/>
        </w:rPr>
        <w:t xml:space="preserve">     </w:t>
      </w:r>
      <w:r w:rsidR="005A01EE" w:rsidRPr="008D7197">
        <w:rPr>
          <w:rFonts w:ascii="Garamond" w:hAnsi="Garamond" w:cs="Times New Roman"/>
        </w:rPr>
        <w:t xml:space="preserve">May I show you </w:t>
      </w:r>
      <w:r w:rsidRPr="008D7197">
        <w:rPr>
          <w:rFonts w:ascii="Garamond" w:hAnsi="Garamond" w:cs="Times New Roman"/>
        </w:rPr>
        <w:t>the</w:t>
      </w:r>
      <w:r w:rsidR="005A01EE" w:rsidRPr="008D7197">
        <w:rPr>
          <w:rFonts w:ascii="Garamond" w:hAnsi="Garamond" w:cs="Times New Roman"/>
        </w:rPr>
        <w:t xml:space="preserve"> self-portrait of the man who painted </w:t>
      </w:r>
      <w:r w:rsidR="00B94156" w:rsidRPr="008D7197">
        <w:rPr>
          <w:rFonts w:ascii="Garamond" w:hAnsi="Garamond" w:cs="Times New Roman"/>
        </w:rPr>
        <w:t>Nathan Mayer Rothschild? [</w:t>
      </w:r>
      <w:r w:rsidR="00B94156" w:rsidRPr="008D7197">
        <w:rPr>
          <w:rFonts w:ascii="Garamond" w:hAnsi="Garamond" w:cs="Times New Roman"/>
          <w:b/>
          <w:color w:val="00B050"/>
        </w:rPr>
        <w:t>Power Point 10, Moritz Oppenheim</w:t>
      </w:r>
      <w:r w:rsidR="00B94156" w:rsidRPr="008D7197">
        <w:rPr>
          <w:rFonts w:ascii="Garamond" w:hAnsi="Garamond" w:cs="Times New Roman"/>
        </w:rPr>
        <w:t xml:space="preserve">]. </w:t>
      </w:r>
      <w:r w:rsidR="000A3957" w:rsidRPr="008D7197">
        <w:rPr>
          <w:rFonts w:ascii="Garamond" w:hAnsi="Garamond" w:cs="Times New Roman"/>
        </w:rPr>
        <w:t>Here he is, Moritz Daniel Oppenheim, age sixteen</w:t>
      </w:r>
      <w:r w:rsidR="008D7197" w:rsidRPr="008D7197">
        <w:rPr>
          <w:rFonts w:ascii="Garamond" w:hAnsi="Garamond" w:cs="Times New Roman"/>
        </w:rPr>
        <w:t>, long before he created the Rothschild canvas.</w:t>
      </w:r>
      <w:r w:rsidR="000A3957" w:rsidRPr="008D7197">
        <w:rPr>
          <w:rFonts w:ascii="Garamond" w:hAnsi="Garamond" w:cs="Times New Roman"/>
        </w:rPr>
        <w:t xml:space="preserve"> As you see, either straight boys in 1816 were very unworried about </w:t>
      </w:r>
      <w:r w:rsidR="008D7197" w:rsidRPr="008D7197">
        <w:rPr>
          <w:rFonts w:ascii="Garamond" w:hAnsi="Garamond" w:cs="Times New Roman"/>
        </w:rPr>
        <w:t xml:space="preserve">being seen with </w:t>
      </w:r>
      <w:r w:rsidR="000A3957" w:rsidRPr="008D7197">
        <w:rPr>
          <w:rFonts w:ascii="Garamond" w:hAnsi="Garamond" w:cs="Times New Roman"/>
        </w:rPr>
        <w:t>a hand on the hip</w:t>
      </w:r>
      <w:r w:rsidR="008D7197" w:rsidRPr="008D7197">
        <w:rPr>
          <w:rFonts w:ascii="Garamond" w:hAnsi="Garamond" w:cs="Times New Roman"/>
        </w:rPr>
        <w:t>,</w:t>
      </w:r>
      <w:r w:rsidR="000A3957" w:rsidRPr="008D7197">
        <w:rPr>
          <w:rFonts w:ascii="Garamond" w:hAnsi="Garamond" w:cs="Times New Roman"/>
        </w:rPr>
        <w:t xml:space="preserve"> or</w:t>
      </w:r>
      <w:r w:rsidR="008D7197" w:rsidRPr="008D7197">
        <w:rPr>
          <w:rFonts w:ascii="Garamond" w:hAnsi="Garamond" w:cs="Times New Roman"/>
        </w:rPr>
        <w:t xml:space="preserve"> - </w:t>
      </w:r>
      <w:r w:rsidR="000A3957" w:rsidRPr="008D7197">
        <w:rPr>
          <w:rFonts w:ascii="Garamond" w:hAnsi="Garamond" w:cs="Times New Roman"/>
        </w:rPr>
        <w:t xml:space="preserve">despite the Venus </w:t>
      </w:r>
      <w:r w:rsidR="008D7197" w:rsidRPr="008D7197">
        <w:rPr>
          <w:rFonts w:ascii="Garamond" w:hAnsi="Garamond" w:cs="Times New Roman"/>
        </w:rPr>
        <w:t xml:space="preserve">implying straight preferences - </w:t>
      </w:r>
      <w:r w:rsidR="000A3957" w:rsidRPr="008D7197">
        <w:rPr>
          <w:rFonts w:ascii="Garamond" w:hAnsi="Garamond" w:cs="Times New Roman"/>
        </w:rPr>
        <w:t xml:space="preserve">he was promoting his charms </w:t>
      </w:r>
      <w:r w:rsidR="008D7197" w:rsidRPr="008D7197">
        <w:rPr>
          <w:rFonts w:ascii="Garamond" w:hAnsi="Garamond" w:cs="Times New Roman"/>
        </w:rPr>
        <w:t xml:space="preserve">in his teens  </w:t>
      </w:r>
      <w:r w:rsidR="000A3957" w:rsidRPr="008D7197">
        <w:rPr>
          <w:rFonts w:ascii="Garamond" w:hAnsi="Garamond" w:cs="Times New Roman"/>
        </w:rPr>
        <w:t>in the hope of commissions from the vast numbers of early 19</w:t>
      </w:r>
      <w:r w:rsidR="000A3957" w:rsidRPr="008D7197">
        <w:rPr>
          <w:rFonts w:ascii="Garamond" w:hAnsi="Garamond" w:cs="Times New Roman"/>
          <w:vertAlign w:val="superscript"/>
        </w:rPr>
        <w:t>th</w:t>
      </w:r>
      <w:r w:rsidR="000A3957" w:rsidRPr="008D7197">
        <w:rPr>
          <w:rFonts w:ascii="Garamond" w:hAnsi="Garamond" w:cs="Times New Roman"/>
        </w:rPr>
        <w:t xml:space="preserve"> century gay art-collectors. </w:t>
      </w:r>
    </w:p>
    <w:p w14:paraId="79E31770" w14:textId="73D6A65A" w:rsidR="00B94156" w:rsidRPr="008D7197" w:rsidRDefault="008D7197" w:rsidP="00B94156">
      <w:pPr>
        <w:jc w:val="both"/>
        <w:rPr>
          <w:rFonts w:ascii="Garamond" w:hAnsi="Garamond" w:cs="Times New Roman"/>
        </w:rPr>
      </w:pPr>
      <w:r w:rsidRPr="008D7197">
        <w:rPr>
          <w:rFonts w:ascii="Garamond" w:hAnsi="Garamond" w:cs="Times New Roman"/>
        </w:rPr>
        <w:t xml:space="preserve">     </w:t>
      </w:r>
      <w:r w:rsidR="000A3957" w:rsidRPr="008D7197">
        <w:rPr>
          <w:rFonts w:ascii="Garamond" w:hAnsi="Garamond" w:cs="Times New Roman"/>
        </w:rPr>
        <w:t xml:space="preserve">I find he’s described as “the first Jewish painter of the modern era.” He refused to convert to the Christian faith despite all the career advantages such conversion offered in the Europe of his day. </w:t>
      </w:r>
      <w:r w:rsidRPr="008D7197">
        <w:rPr>
          <w:rFonts w:ascii="Garamond" w:hAnsi="Garamond" w:cs="Times New Roman"/>
        </w:rPr>
        <w:t>A hero</w:t>
      </w:r>
      <w:r>
        <w:rPr>
          <w:rFonts w:ascii="Garamond" w:hAnsi="Garamond" w:cs="Times New Roman"/>
        </w:rPr>
        <w:t>, then, to any sensible person</w:t>
      </w:r>
      <w:r w:rsidRPr="008D7197">
        <w:rPr>
          <w:rFonts w:ascii="Garamond" w:hAnsi="Garamond" w:cs="Times New Roman"/>
        </w:rPr>
        <w:t xml:space="preserve">. Perhaps </w:t>
      </w:r>
      <w:r w:rsidR="00B94156" w:rsidRPr="008D7197">
        <w:rPr>
          <w:rFonts w:ascii="Garamond" w:hAnsi="Garamond" w:cs="Times New Roman"/>
        </w:rPr>
        <w:t>he was proud not only of being Jewish, but of being - as we say - gay.</w:t>
      </w:r>
    </w:p>
    <w:p w14:paraId="6504330E" w14:textId="77777777" w:rsidR="00B94156" w:rsidRPr="008D7197" w:rsidRDefault="00B94156" w:rsidP="00B94156">
      <w:pPr>
        <w:jc w:val="both"/>
        <w:rPr>
          <w:rFonts w:ascii="Garamond" w:hAnsi="Garamond" w:cs="Times New Roman"/>
        </w:rPr>
      </w:pPr>
    </w:p>
    <w:p w14:paraId="4AB10C7C" w14:textId="3BB667FA" w:rsidR="00B94156" w:rsidRPr="008D7197" w:rsidRDefault="008D7197" w:rsidP="00B94156">
      <w:pPr>
        <w:jc w:val="center"/>
        <w:rPr>
          <w:rFonts w:ascii="Garamond" w:hAnsi="Garamond" w:cs="Times New Roman"/>
        </w:rPr>
      </w:pPr>
      <w:r>
        <w:rPr>
          <w:rFonts w:ascii="Garamond" w:hAnsi="Garamond" w:cs="Times New Roman"/>
        </w:rPr>
        <w:t>8</w:t>
      </w:r>
    </w:p>
    <w:p w14:paraId="0538CF3C" w14:textId="77777777" w:rsidR="00B94156" w:rsidRPr="008D7197" w:rsidRDefault="00B94156" w:rsidP="00B94156">
      <w:pPr>
        <w:jc w:val="both"/>
        <w:rPr>
          <w:rFonts w:ascii="Garamond" w:hAnsi="Garamond" w:cs="Times New Roman"/>
        </w:rPr>
      </w:pPr>
    </w:p>
    <w:p w14:paraId="1B24D079" w14:textId="77777777" w:rsidR="00CC12CB" w:rsidRDefault="00D453BA" w:rsidP="005A01EE">
      <w:pPr>
        <w:jc w:val="both"/>
        <w:rPr>
          <w:rFonts w:ascii="Garamond" w:hAnsi="Garamond" w:cs="Times New Roman"/>
        </w:rPr>
      </w:pPr>
      <w:r>
        <w:rPr>
          <w:rFonts w:ascii="Garamond" w:hAnsi="Garamond" w:cs="Times New Roman"/>
        </w:rPr>
        <w:t xml:space="preserve">     If Henry Sykes Thornton had lost the family bank on the second day of January 1826 his elder sister’s own money wouldn’t have been lost. We know that from E M Forster himself, who wrote </w:t>
      </w:r>
      <w:r w:rsidRPr="00CC12CB">
        <w:rPr>
          <w:rFonts w:ascii="Garamond" w:hAnsi="Garamond" w:cs="Times New Roman"/>
        </w:rPr>
        <w:t xml:space="preserve">about it. The inheritances of the Thornton women were secured away from the trading house. So </w:t>
      </w:r>
      <w:r w:rsidRPr="00CC12CB">
        <w:rPr>
          <w:rFonts w:ascii="Garamond" w:hAnsi="Garamond" w:cs="Times New Roman"/>
          <w:i/>
        </w:rPr>
        <w:t>in theory</w:t>
      </w:r>
      <w:r w:rsidRPr="00CC12CB">
        <w:rPr>
          <w:rFonts w:ascii="Garamond" w:hAnsi="Garamond" w:cs="Times New Roman"/>
        </w:rPr>
        <w:t xml:space="preserve"> Marianne Thornton could have bobbed away unharmed </w:t>
      </w:r>
      <w:r w:rsidR="00CC12CB" w:rsidRPr="00CC12CB">
        <w:rPr>
          <w:rFonts w:ascii="Garamond" w:hAnsi="Garamond" w:cs="Times New Roman"/>
        </w:rPr>
        <w:t xml:space="preserve">from the national banking crisis of 1825 </w:t>
      </w:r>
      <w:r w:rsidRPr="00CC12CB">
        <w:rPr>
          <w:rFonts w:ascii="Garamond" w:hAnsi="Garamond" w:cs="Times New Roman"/>
        </w:rPr>
        <w:t xml:space="preserve">and the £8,000 </w:t>
      </w:r>
      <w:r w:rsidR="00CC12CB" w:rsidRPr="00CC12CB">
        <w:rPr>
          <w:rFonts w:ascii="Garamond" w:hAnsi="Garamond" w:cs="Times New Roman"/>
        </w:rPr>
        <w:t xml:space="preserve">of her money that eventually went to </w:t>
      </w:r>
      <w:r w:rsidRPr="00CC12CB">
        <w:rPr>
          <w:rFonts w:ascii="Garamond" w:hAnsi="Garamond" w:cs="Times New Roman"/>
        </w:rPr>
        <w:t>E M Forster in 1887 would</w:t>
      </w:r>
      <w:r w:rsidR="00CC12CB" w:rsidRPr="00CC12CB">
        <w:rPr>
          <w:rFonts w:ascii="Garamond" w:hAnsi="Garamond" w:cs="Times New Roman"/>
        </w:rPr>
        <w:t xml:space="preserve"> have gone to him regardless. But – but. </w:t>
      </w:r>
      <w:r w:rsidR="00B94156" w:rsidRPr="00CC12CB">
        <w:rPr>
          <w:rFonts w:ascii="Garamond" w:hAnsi="Garamond" w:cs="Times New Roman"/>
        </w:rPr>
        <w:t>Who can doubt that</w:t>
      </w:r>
      <w:r w:rsidR="00CC12CB" w:rsidRPr="00CC12CB">
        <w:rPr>
          <w:rFonts w:ascii="Garamond" w:hAnsi="Garamond" w:cs="Times New Roman"/>
        </w:rPr>
        <w:t xml:space="preserve"> Forster’s great-aunt would have poured out her money to help her “little brother”,</w:t>
      </w:r>
      <w:r w:rsidR="00B94156" w:rsidRPr="00CC12CB">
        <w:rPr>
          <w:rFonts w:ascii="Garamond" w:hAnsi="Garamond" w:cs="Times New Roman"/>
        </w:rPr>
        <w:t xml:space="preserve"> as </w:t>
      </w:r>
      <w:r w:rsidR="00CC12CB" w:rsidRPr="00CC12CB">
        <w:rPr>
          <w:rFonts w:ascii="Garamond" w:hAnsi="Garamond" w:cs="Times New Roman"/>
        </w:rPr>
        <w:t>he had been for her</w:t>
      </w:r>
      <w:r w:rsidR="00CC12CB">
        <w:rPr>
          <w:rFonts w:ascii="Garamond" w:hAnsi="Garamond" w:cs="Times New Roman"/>
        </w:rPr>
        <w:t xml:space="preserve"> in their childish days</w:t>
      </w:r>
      <w:r w:rsidR="00CC12CB" w:rsidRPr="00CC12CB">
        <w:rPr>
          <w:rFonts w:ascii="Garamond" w:hAnsi="Garamond" w:cs="Times New Roman"/>
        </w:rPr>
        <w:t xml:space="preserve">, to maintain as much as possible of the </w:t>
      </w:r>
      <w:r w:rsidR="00B94156" w:rsidRPr="00CC12CB">
        <w:rPr>
          <w:rFonts w:ascii="Garamond" w:hAnsi="Garamond" w:cs="Times New Roman"/>
        </w:rPr>
        <w:t xml:space="preserve">family way of life? </w:t>
      </w:r>
    </w:p>
    <w:p w14:paraId="44B17620" w14:textId="2473DD2B" w:rsidR="00B94156" w:rsidRPr="00D23D22" w:rsidRDefault="00CC12CB" w:rsidP="005A01EE">
      <w:pPr>
        <w:jc w:val="both"/>
        <w:rPr>
          <w:rFonts w:ascii="Garamond" w:hAnsi="Garamond" w:cs="Times New Roman"/>
        </w:rPr>
      </w:pPr>
      <w:r>
        <w:rPr>
          <w:rFonts w:ascii="Garamond" w:hAnsi="Garamond" w:cs="Times New Roman"/>
        </w:rPr>
        <w:t xml:space="preserve">     </w:t>
      </w:r>
      <w:r w:rsidR="00B94156" w:rsidRPr="00CC12CB">
        <w:rPr>
          <w:rFonts w:ascii="Garamond" w:hAnsi="Garamond" w:cs="Times New Roman"/>
        </w:rPr>
        <w:t xml:space="preserve">She described in a </w:t>
      </w:r>
      <w:r>
        <w:rPr>
          <w:rFonts w:ascii="Garamond" w:hAnsi="Garamond" w:cs="Times New Roman"/>
        </w:rPr>
        <w:t xml:space="preserve">confidential </w:t>
      </w:r>
      <w:r w:rsidR="00B94156" w:rsidRPr="00CC12CB">
        <w:rPr>
          <w:rFonts w:ascii="Garamond" w:hAnsi="Garamond" w:cs="Times New Roman"/>
        </w:rPr>
        <w:t xml:space="preserve">letter to a </w:t>
      </w:r>
      <w:r>
        <w:rPr>
          <w:rFonts w:ascii="Garamond" w:hAnsi="Garamond" w:cs="Times New Roman"/>
        </w:rPr>
        <w:t xml:space="preserve">woman </w:t>
      </w:r>
      <w:r w:rsidR="00B94156" w:rsidRPr="00CC12CB">
        <w:rPr>
          <w:rFonts w:ascii="Garamond" w:hAnsi="Garamond" w:cs="Times New Roman"/>
        </w:rPr>
        <w:t xml:space="preserve">friend </w:t>
      </w:r>
      <w:r w:rsidRPr="00CC12CB">
        <w:rPr>
          <w:rFonts w:ascii="Garamond" w:hAnsi="Garamond" w:cs="Times New Roman"/>
        </w:rPr>
        <w:t xml:space="preserve">at the height of </w:t>
      </w:r>
      <w:r w:rsidR="00B94156" w:rsidRPr="00CC12CB">
        <w:rPr>
          <w:rFonts w:ascii="Garamond" w:hAnsi="Garamond" w:cs="Times New Roman"/>
        </w:rPr>
        <w:t xml:space="preserve">the crisis how her brother’s Henry Sykes Thornton’s face was “…white and bloodless with the anxiety and exertion he had gone through, but so quiet and composed, I could scarcely believe it when he told me [he] </w:t>
      </w:r>
      <w:r w:rsidR="00B94156" w:rsidRPr="00D23D22">
        <w:rPr>
          <w:rFonts w:ascii="Garamond" w:hAnsi="Garamond" w:cs="Times New Roman"/>
        </w:rPr>
        <w:t xml:space="preserve">they must be declared Bankrupts on Monday morning.” </w:t>
      </w:r>
      <w:r w:rsidRPr="00D23D22">
        <w:rPr>
          <w:rFonts w:ascii="Garamond" w:hAnsi="Garamond" w:cs="Times New Roman"/>
        </w:rPr>
        <w:t xml:space="preserve">He carefully repaid a small £3 debt to Marianne and to “the old Nurse” of the family the day before the anticipated catastrophe, saying he might not have as much as that by Monday.  </w:t>
      </w:r>
      <w:r w:rsidR="00B94156" w:rsidRPr="00D23D22">
        <w:rPr>
          <w:rFonts w:ascii="Garamond" w:hAnsi="Garamond" w:cs="Times New Roman"/>
        </w:rPr>
        <w:t>No £8,000 for E M  Forster in 1887 had Henry Sykes Thornton’s bank not been saved</w:t>
      </w:r>
      <w:r w:rsidR="00D23D22" w:rsidRPr="00D23D22">
        <w:rPr>
          <w:rFonts w:ascii="Garamond" w:hAnsi="Garamond" w:cs="Times New Roman"/>
        </w:rPr>
        <w:t xml:space="preserve"> in 1826 by among others John Peter </w:t>
      </w:r>
      <w:proofErr w:type="spellStart"/>
      <w:r w:rsidR="00D23D22" w:rsidRPr="00D23D22">
        <w:rPr>
          <w:rFonts w:ascii="Garamond" w:hAnsi="Garamond" w:cs="Times New Roman"/>
        </w:rPr>
        <w:t>Labouchere</w:t>
      </w:r>
      <w:proofErr w:type="spellEnd"/>
      <w:r w:rsidR="00D23D22" w:rsidRPr="00D23D22">
        <w:rPr>
          <w:rFonts w:ascii="Garamond" w:hAnsi="Garamond" w:cs="Times New Roman"/>
        </w:rPr>
        <w:t xml:space="preserve">, for </w:t>
      </w:r>
      <w:r w:rsidR="00D23D22" w:rsidRPr="00D23D22">
        <w:rPr>
          <w:rFonts w:ascii="Garamond" w:hAnsi="Garamond" w:cs="Times New Roman"/>
        </w:rPr>
        <w:lastRenderedPageBreak/>
        <w:t>Marianne’s income and perhaps capital would have been sharply reduced during the intervening sixty-one years.</w:t>
      </w:r>
      <w:r w:rsidR="00B94156" w:rsidRPr="00D23D22">
        <w:rPr>
          <w:rFonts w:ascii="Garamond" w:hAnsi="Garamond" w:cs="Times New Roman"/>
        </w:rPr>
        <w:t xml:space="preserve"> Instead, a probable life of secretarial drudgery without Tuscany. </w:t>
      </w:r>
    </w:p>
    <w:p w14:paraId="5B622C71" w14:textId="0A8DC80D" w:rsidR="00B94156" w:rsidRPr="003E1FA9" w:rsidRDefault="00B94156" w:rsidP="00B94156">
      <w:pPr>
        <w:jc w:val="both"/>
        <w:rPr>
          <w:rFonts w:ascii="Garamond" w:hAnsi="Garamond" w:cs="Times New Roman"/>
        </w:rPr>
      </w:pPr>
      <w:r w:rsidRPr="00D23D22">
        <w:rPr>
          <w:rFonts w:ascii="Garamond" w:hAnsi="Garamond" w:cs="Times New Roman"/>
        </w:rPr>
        <w:t xml:space="preserve">     E M Forster never forgot that he owed his youthful independence to his great-aunt and in 1956, aged seventy-seven</w:t>
      </w:r>
      <w:r w:rsidR="00D23D22" w:rsidRPr="00D23D22">
        <w:rPr>
          <w:rFonts w:ascii="Garamond" w:hAnsi="Garamond" w:cs="Times New Roman"/>
        </w:rPr>
        <w:t>, he</w:t>
      </w:r>
      <w:r w:rsidRPr="00D23D22">
        <w:rPr>
          <w:rFonts w:ascii="Garamond" w:hAnsi="Garamond" w:cs="Times New Roman"/>
        </w:rPr>
        <w:t xml:space="preserve"> published a thank-you biography of her. [</w:t>
      </w:r>
      <w:r w:rsidRPr="00D23D22">
        <w:rPr>
          <w:rFonts w:ascii="Garamond" w:hAnsi="Garamond" w:cs="Times New Roman"/>
          <w:b/>
          <w:color w:val="00B050"/>
        </w:rPr>
        <w:t>Power Point 11, Forster on M Thornton</w:t>
      </w:r>
      <w:r w:rsidRPr="00D23D22">
        <w:rPr>
          <w:rFonts w:ascii="Garamond" w:hAnsi="Garamond" w:cs="Times New Roman"/>
        </w:rPr>
        <w:t>]. Here’s the dust-jacket, with that portrait of her that we</w:t>
      </w:r>
      <w:r w:rsidR="00D23D22" w:rsidRPr="00D23D22">
        <w:rPr>
          <w:rFonts w:ascii="Garamond" w:hAnsi="Garamond" w:cs="Times New Roman"/>
        </w:rPr>
        <w:t xml:space="preserve"> saw </w:t>
      </w:r>
      <w:r w:rsidRPr="00D23D22">
        <w:rPr>
          <w:rFonts w:ascii="Garamond" w:hAnsi="Garamond" w:cs="Times New Roman"/>
        </w:rPr>
        <w:t xml:space="preserve">before. And here’s </w:t>
      </w:r>
      <w:r w:rsidRPr="00EE2EC1">
        <w:rPr>
          <w:rFonts w:ascii="Garamond" w:hAnsi="Garamond" w:cs="Times New Roman"/>
        </w:rPr>
        <w:t>her brother</w:t>
      </w:r>
      <w:r w:rsidR="00D23D22" w:rsidRPr="00EE2EC1">
        <w:rPr>
          <w:rFonts w:ascii="Garamond" w:hAnsi="Garamond" w:cs="Times New Roman"/>
        </w:rPr>
        <w:t xml:space="preserve"> Henry Sykes Thornton,</w:t>
      </w:r>
      <w:r w:rsidRPr="00EE2EC1">
        <w:rPr>
          <w:rFonts w:ascii="Garamond" w:hAnsi="Garamond" w:cs="Times New Roman"/>
        </w:rPr>
        <w:t xml:space="preserve"> whom Nathan Mayer Rothschild</w:t>
      </w:r>
      <w:r w:rsidR="00503FDA">
        <w:rPr>
          <w:rFonts w:ascii="Garamond" w:hAnsi="Garamond" w:cs="Times New Roman"/>
        </w:rPr>
        <w:t xml:space="preserve"> and</w:t>
      </w:r>
      <w:r w:rsidRPr="00EE2EC1">
        <w:rPr>
          <w:rFonts w:ascii="Garamond" w:hAnsi="Garamond" w:cs="Times New Roman"/>
        </w:rPr>
        <w:t xml:space="preserve"> </w:t>
      </w:r>
      <w:r w:rsidR="00D23D22" w:rsidRPr="00EE2EC1">
        <w:rPr>
          <w:rFonts w:ascii="Garamond" w:hAnsi="Garamond" w:cs="Times New Roman"/>
        </w:rPr>
        <w:t>the Bank of England</w:t>
      </w:r>
      <w:r w:rsidR="00503FDA">
        <w:rPr>
          <w:rFonts w:ascii="Garamond" w:hAnsi="Garamond" w:cs="Times New Roman"/>
        </w:rPr>
        <w:t xml:space="preserve"> and</w:t>
      </w:r>
      <w:r w:rsidR="00D23D22" w:rsidRPr="00EE2EC1">
        <w:rPr>
          <w:rFonts w:ascii="Garamond" w:hAnsi="Garamond" w:cs="Times New Roman"/>
        </w:rPr>
        <w:t xml:space="preserve"> a former partner of Barings Bank and John Peter </w:t>
      </w:r>
      <w:proofErr w:type="spellStart"/>
      <w:r w:rsidR="00D23D22" w:rsidRPr="00EE2EC1">
        <w:rPr>
          <w:rFonts w:ascii="Garamond" w:hAnsi="Garamond" w:cs="Times New Roman"/>
        </w:rPr>
        <w:t>Labouchere</w:t>
      </w:r>
      <w:proofErr w:type="spellEnd"/>
      <w:r w:rsidR="00D23D22" w:rsidRPr="00EE2EC1">
        <w:rPr>
          <w:rFonts w:ascii="Garamond" w:hAnsi="Garamond" w:cs="Times New Roman"/>
        </w:rPr>
        <w:t xml:space="preserve"> </w:t>
      </w:r>
      <w:r w:rsidR="00503FDA">
        <w:rPr>
          <w:rFonts w:ascii="Garamond" w:hAnsi="Garamond" w:cs="Times New Roman"/>
        </w:rPr>
        <w:t xml:space="preserve">representing, it seems, a </w:t>
      </w:r>
      <w:r w:rsidR="00503FDA" w:rsidRPr="003E1FA9">
        <w:rPr>
          <w:rFonts w:ascii="Garamond" w:hAnsi="Garamond" w:cs="Times New Roman"/>
        </w:rPr>
        <w:t xml:space="preserve">consortium, </w:t>
      </w:r>
      <w:r w:rsidRPr="003E1FA9">
        <w:rPr>
          <w:rFonts w:ascii="Garamond" w:hAnsi="Garamond" w:cs="Times New Roman"/>
        </w:rPr>
        <w:t xml:space="preserve">helped save. Note in the chalk sketch </w:t>
      </w:r>
      <w:r w:rsidR="00D23D22" w:rsidRPr="003E1FA9">
        <w:rPr>
          <w:rFonts w:ascii="Garamond" w:hAnsi="Garamond" w:cs="Times New Roman"/>
        </w:rPr>
        <w:t xml:space="preserve">Henry Sykes Thornton’s </w:t>
      </w:r>
      <w:r w:rsidRPr="003E1FA9">
        <w:rPr>
          <w:rFonts w:ascii="Garamond" w:hAnsi="Garamond" w:cs="Times New Roman"/>
        </w:rPr>
        <w:t>huge nose</w:t>
      </w:r>
      <w:r w:rsidR="00D23D22" w:rsidRPr="003E1FA9">
        <w:rPr>
          <w:rFonts w:ascii="Garamond" w:hAnsi="Garamond" w:cs="Times New Roman"/>
        </w:rPr>
        <w:t xml:space="preserve">. </w:t>
      </w:r>
      <w:r w:rsidRPr="003E1FA9">
        <w:rPr>
          <w:rFonts w:ascii="Garamond" w:hAnsi="Garamond" w:cs="Times New Roman"/>
        </w:rPr>
        <w:t>[</w:t>
      </w:r>
      <w:r w:rsidRPr="003E1FA9">
        <w:rPr>
          <w:rFonts w:ascii="Garamond" w:hAnsi="Garamond" w:cs="Times New Roman"/>
          <w:b/>
          <w:color w:val="00B050"/>
        </w:rPr>
        <w:t>Power Point 12, Marianne’s brother Henry</w:t>
      </w:r>
      <w:r w:rsidRPr="003E1FA9">
        <w:rPr>
          <w:rFonts w:ascii="Garamond" w:hAnsi="Garamond" w:cs="Times New Roman"/>
        </w:rPr>
        <w:t xml:space="preserve">].  </w:t>
      </w:r>
    </w:p>
    <w:p w14:paraId="7C4058D6" w14:textId="4B9CF9D6" w:rsidR="00AE41FC" w:rsidRPr="003E1FA9" w:rsidRDefault="00AE41FC" w:rsidP="00B94156">
      <w:pPr>
        <w:jc w:val="both"/>
        <w:rPr>
          <w:rFonts w:ascii="Garamond" w:hAnsi="Garamond" w:cs="Times New Roman"/>
        </w:rPr>
      </w:pPr>
    </w:p>
    <w:p w14:paraId="60295664" w14:textId="2CE41764" w:rsidR="00AE41FC" w:rsidRPr="003E1FA9" w:rsidRDefault="00AE41FC" w:rsidP="00AE41FC">
      <w:pPr>
        <w:jc w:val="center"/>
        <w:rPr>
          <w:rFonts w:ascii="Garamond" w:hAnsi="Garamond" w:cs="Times New Roman"/>
        </w:rPr>
      </w:pPr>
      <w:r w:rsidRPr="003E1FA9">
        <w:rPr>
          <w:rFonts w:ascii="Garamond" w:hAnsi="Garamond" w:cs="Times New Roman"/>
        </w:rPr>
        <w:t>9</w:t>
      </w:r>
    </w:p>
    <w:p w14:paraId="60B4EAEF" w14:textId="77777777" w:rsidR="00AE41FC" w:rsidRPr="003E1FA9" w:rsidRDefault="00B94156" w:rsidP="00753DDD">
      <w:pPr>
        <w:jc w:val="both"/>
        <w:rPr>
          <w:rFonts w:ascii="Garamond" w:hAnsi="Garamond" w:cs="Times New Roman"/>
        </w:rPr>
      </w:pPr>
      <w:r w:rsidRPr="003E1FA9">
        <w:rPr>
          <w:rFonts w:ascii="Garamond" w:hAnsi="Garamond" w:cs="Times New Roman"/>
        </w:rPr>
        <w:t xml:space="preserve">     </w:t>
      </w:r>
    </w:p>
    <w:p w14:paraId="62D3C0B6" w14:textId="2B103CE7" w:rsidR="00B939BD" w:rsidRPr="00B939BD" w:rsidRDefault="00AE41FC" w:rsidP="00B939BD">
      <w:pPr>
        <w:jc w:val="both"/>
        <w:rPr>
          <w:rFonts w:ascii="Garamond" w:hAnsi="Garamond" w:cs="Times New Roman"/>
        </w:rPr>
      </w:pPr>
      <w:r w:rsidRPr="00B939BD">
        <w:rPr>
          <w:rFonts w:ascii="Garamond" w:hAnsi="Garamond" w:cs="Times New Roman"/>
        </w:rPr>
        <w:t xml:space="preserve">     </w:t>
      </w:r>
      <w:r w:rsidR="00B94156" w:rsidRPr="00B939BD">
        <w:rPr>
          <w:rFonts w:ascii="Garamond" w:hAnsi="Garamond" w:cs="Times New Roman"/>
        </w:rPr>
        <w:t>I</w:t>
      </w:r>
      <w:r w:rsidR="00753DDD" w:rsidRPr="00B939BD">
        <w:rPr>
          <w:rFonts w:ascii="Garamond" w:hAnsi="Garamond" w:cs="Times New Roman"/>
        </w:rPr>
        <w:t xml:space="preserve"> must leave you with a sketch of Surrey as it once was</w:t>
      </w:r>
      <w:r w:rsidR="00B939BD" w:rsidRPr="00B939BD">
        <w:rPr>
          <w:rFonts w:ascii="Garamond" w:hAnsi="Garamond" w:cs="Times New Roman"/>
        </w:rPr>
        <w:t>,</w:t>
      </w:r>
      <w:r w:rsidR="00B939BD" w:rsidRPr="00B939BD">
        <w:rPr>
          <w:rFonts w:ascii="Garamond" w:hAnsi="Garamond" w:cs="Times New Roman"/>
        </w:rPr>
        <w:t xml:space="preserve"> famous for its crystal-bright air. I live in Clapham myself now amid diesel fumes. Asparagus grew on Battersea Rise</w:t>
      </w:r>
      <w:r w:rsidR="00B939BD" w:rsidRPr="00B939BD">
        <w:rPr>
          <w:rFonts w:ascii="Garamond" w:hAnsi="Garamond" w:cs="Times New Roman"/>
        </w:rPr>
        <w:t>. L</w:t>
      </w:r>
      <w:r w:rsidR="00B939BD" w:rsidRPr="00B939BD">
        <w:rPr>
          <w:rFonts w:ascii="Garamond" w:hAnsi="Garamond" w:cs="Times New Roman"/>
        </w:rPr>
        <w:t>avender on Lavender Hill</w:t>
      </w:r>
      <w:r w:rsidR="00B939BD" w:rsidRPr="00B939BD">
        <w:rPr>
          <w:rFonts w:ascii="Garamond" w:hAnsi="Garamond" w:cs="Times New Roman"/>
        </w:rPr>
        <w:t>. C</w:t>
      </w:r>
      <w:r w:rsidR="00B939BD" w:rsidRPr="00B939BD">
        <w:rPr>
          <w:rFonts w:ascii="Garamond" w:hAnsi="Garamond" w:cs="Times New Roman"/>
        </w:rPr>
        <w:t>rocuses in Crocus Valley, now Croydon</w:t>
      </w:r>
      <w:r w:rsidR="00B939BD" w:rsidRPr="00B939BD">
        <w:rPr>
          <w:rFonts w:ascii="Garamond" w:hAnsi="Garamond" w:cs="Times New Roman"/>
        </w:rPr>
        <w:t>. M</w:t>
      </w:r>
      <w:r w:rsidR="00B939BD" w:rsidRPr="00B939BD">
        <w:rPr>
          <w:rFonts w:ascii="Garamond" w:hAnsi="Garamond" w:cs="Times New Roman"/>
        </w:rPr>
        <w:t>arket-gardens mainly founded by immigrant French Huguenots</w:t>
      </w:r>
      <w:r w:rsidR="00B939BD" w:rsidRPr="00B939BD">
        <w:rPr>
          <w:rFonts w:ascii="Garamond" w:hAnsi="Garamond" w:cs="Times New Roman"/>
        </w:rPr>
        <w:t>, colleagues in religion of</w:t>
      </w:r>
      <w:r w:rsidR="00B939BD" w:rsidRPr="00B939BD">
        <w:rPr>
          <w:rFonts w:ascii="Garamond" w:hAnsi="Garamond" w:cs="Times New Roman"/>
        </w:rPr>
        <w:t xml:space="preserve"> the </w:t>
      </w:r>
      <w:proofErr w:type="spellStart"/>
      <w:r w:rsidR="00B939BD" w:rsidRPr="00B939BD">
        <w:rPr>
          <w:rFonts w:ascii="Garamond" w:hAnsi="Garamond" w:cs="Times New Roman"/>
        </w:rPr>
        <w:t>Laboucheres</w:t>
      </w:r>
      <w:proofErr w:type="spellEnd"/>
      <w:r w:rsidR="00B939BD" w:rsidRPr="00B939BD">
        <w:rPr>
          <w:rFonts w:ascii="Garamond" w:hAnsi="Garamond" w:cs="Times New Roman"/>
        </w:rPr>
        <w:t>,</w:t>
      </w:r>
      <w:r w:rsidR="00B939BD" w:rsidRPr="00B939BD">
        <w:rPr>
          <w:rFonts w:ascii="Garamond" w:hAnsi="Garamond" w:cs="Times New Roman"/>
        </w:rPr>
        <w:t xml:space="preserve"> then stretched for ten miles along the South Bank of the Thames</w:t>
      </w:r>
      <w:r w:rsidR="00B939BD" w:rsidRPr="00B939BD">
        <w:rPr>
          <w:rFonts w:ascii="Garamond" w:hAnsi="Garamond" w:cs="Times New Roman"/>
        </w:rPr>
        <w:t>.</w:t>
      </w:r>
      <w:r w:rsidR="00B939BD" w:rsidRPr="00B939BD">
        <w:rPr>
          <w:rFonts w:ascii="Garamond" w:hAnsi="Garamond" w:cs="Times New Roman"/>
        </w:rPr>
        <w:t xml:space="preserve"> </w:t>
      </w:r>
      <w:r w:rsidR="00B939BD" w:rsidRPr="00B939BD">
        <w:rPr>
          <w:rFonts w:ascii="Garamond" w:hAnsi="Garamond" w:cs="Times New Roman"/>
        </w:rPr>
        <w:t>Pure-air Surrey fed coal-smoke-dark north Bank London, both the wealthy and the poor. R</w:t>
      </w:r>
      <w:r w:rsidR="00B939BD" w:rsidRPr="00B939BD">
        <w:rPr>
          <w:rFonts w:ascii="Garamond" w:hAnsi="Garamond" w:cs="Times New Roman"/>
        </w:rPr>
        <w:t xml:space="preserve">iding through on a horse in 1823 </w:t>
      </w:r>
      <w:r w:rsidR="00B939BD" w:rsidRPr="00B939BD">
        <w:rPr>
          <w:rFonts w:ascii="Garamond" w:hAnsi="Garamond" w:cs="Times New Roman"/>
        </w:rPr>
        <w:t xml:space="preserve">the social reformer </w:t>
      </w:r>
      <w:r w:rsidR="00B939BD" w:rsidRPr="00B939BD">
        <w:rPr>
          <w:rFonts w:ascii="Garamond" w:hAnsi="Garamond" w:cs="Times New Roman"/>
        </w:rPr>
        <w:t xml:space="preserve">William Cobbett said it was all a paradise. </w:t>
      </w:r>
      <w:r w:rsidR="00B939BD">
        <w:rPr>
          <w:rFonts w:ascii="Garamond" w:hAnsi="Garamond" w:cs="Times New Roman"/>
        </w:rPr>
        <w:t>Bankers working within the coal-smoke of the City parked their families there, in Croydon and Clapham</w:t>
      </w:r>
      <w:r w:rsidR="00DE6EBD">
        <w:rPr>
          <w:rFonts w:ascii="Garamond" w:hAnsi="Garamond" w:cs="Times New Roman"/>
        </w:rPr>
        <w:t>.</w:t>
      </w:r>
      <w:r w:rsidR="00B939BD" w:rsidRPr="00B939BD">
        <w:rPr>
          <w:rFonts w:ascii="Garamond" w:hAnsi="Garamond" w:cs="Times New Roman"/>
        </w:rPr>
        <w:t xml:space="preserve">  </w:t>
      </w:r>
    </w:p>
    <w:p w14:paraId="633D77A2" w14:textId="3B89342C" w:rsidR="00AE41FC" w:rsidRPr="00776B58" w:rsidRDefault="00B939BD" w:rsidP="00753DDD">
      <w:pPr>
        <w:jc w:val="both"/>
        <w:rPr>
          <w:rFonts w:ascii="Garamond" w:hAnsi="Garamond" w:cs="Times New Roman"/>
        </w:rPr>
      </w:pPr>
      <w:r>
        <w:rPr>
          <w:rFonts w:ascii="Garamond" w:hAnsi="Garamond" w:cs="Times New Roman"/>
        </w:rPr>
        <w:t xml:space="preserve">     </w:t>
      </w:r>
      <w:r w:rsidR="00753DDD" w:rsidRPr="00B939BD">
        <w:rPr>
          <w:rFonts w:ascii="Garamond" w:hAnsi="Garamond" w:cs="Times New Roman"/>
        </w:rPr>
        <w:t xml:space="preserve">In November 1826, </w:t>
      </w:r>
      <w:r w:rsidR="00AE41FC" w:rsidRPr="00B939BD">
        <w:rPr>
          <w:rFonts w:ascii="Garamond" w:hAnsi="Garamond" w:cs="Times New Roman"/>
        </w:rPr>
        <w:t xml:space="preserve">nearly a year after the great crisis of their </w:t>
      </w:r>
      <w:r w:rsidR="00DE6EBD">
        <w:rPr>
          <w:rFonts w:ascii="Garamond" w:hAnsi="Garamond" w:cs="Times New Roman"/>
        </w:rPr>
        <w:t xml:space="preserve">financial </w:t>
      </w:r>
      <w:r w:rsidR="00AE41FC" w:rsidRPr="00B939BD">
        <w:rPr>
          <w:rFonts w:ascii="Garamond" w:hAnsi="Garamond" w:cs="Times New Roman"/>
        </w:rPr>
        <w:t>lives</w:t>
      </w:r>
      <w:r w:rsidR="00AE41FC" w:rsidRPr="003E1FA9">
        <w:rPr>
          <w:rFonts w:ascii="Garamond" w:hAnsi="Garamond" w:cs="Times New Roman"/>
        </w:rPr>
        <w:t xml:space="preserve"> was over, unmarried twenty-six year old Henry Sykes Thornton, great-uncle of E M Forster, and </w:t>
      </w:r>
      <w:r w:rsidR="007B586F" w:rsidRPr="003E1FA9">
        <w:rPr>
          <w:rFonts w:ascii="Garamond" w:hAnsi="Garamond" w:cs="Times New Roman"/>
        </w:rPr>
        <w:t xml:space="preserve">unmarried twenty-nine year old Marianne Thornton, his sister, great-aunt of E M Forster, held a dinner party for twenty-five people at their home, twenty-four bedroom Battersea Rise House on the slopes </w:t>
      </w:r>
      <w:r w:rsidR="003E1FA9">
        <w:rPr>
          <w:rFonts w:ascii="Garamond" w:hAnsi="Garamond" w:cs="Times New Roman"/>
        </w:rPr>
        <w:t xml:space="preserve">west of </w:t>
      </w:r>
      <w:r w:rsidR="007B586F" w:rsidRPr="003E1FA9">
        <w:rPr>
          <w:rFonts w:ascii="Garamond" w:hAnsi="Garamond" w:cs="Times New Roman"/>
        </w:rPr>
        <w:t>Clapham Common. He</w:t>
      </w:r>
      <w:r w:rsidR="00EE5843">
        <w:rPr>
          <w:rFonts w:ascii="Garamond" w:hAnsi="Garamond" w:cs="Times New Roman"/>
        </w:rPr>
        <w:t>nry Sykes Thornton</w:t>
      </w:r>
      <w:r w:rsidR="007B586F" w:rsidRPr="003E1FA9">
        <w:rPr>
          <w:rFonts w:ascii="Garamond" w:hAnsi="Garamond" w:cs="Times New Roman"/>
        </w:rPr>
        <w:t xml:space="preserve"> was in the middle of a two year sort-out of the consequences of closing his grandfather’s bank and opening a new one without others</w:t>
      </w:r>
      <w:r w:rsidR="00EE5843">
        <w:rPr>
          <w:rFonts w:ascii="Garamond" w:hAnsi="Garamond" w:cs="Times New Roman"/>
        </w:rPr>
        <w:t xml:space="preserve"> losing by it</w:t>
      </w:r>
      <w:r w:rsidR="007B586F" w:rsidRPr="003E1FA9">
        <w:rPr>
          <w:rFonts w:ascii="Garamond" w:hAnsi="Garamond" w:cs="Times New Roman"/>
        </w:rPr>
        <w:t xml:space="preserve">.  She was a human rights activist, as we would put </w:t>
      </w:r>
      <w:r w:rsidR="007B586F" w:rsidRPr="00776B58">
        <w:rPr>
          <w:rFonts w:ascii="Garamond" w:hAnsi="Garamond" w:cs="Times New Roman"/>
        </w:rPr>
        <w:t xml:space="preserve">it today. </w:t>
      </w:r>
      <w:r w:rsidR="003E1FA9" w:rsidRPr="00776B58">
        <w:rPr>
          <w:rFonts w:ascii="Garamond" w:hAnsi="Garamond" w:cs="Times New Roman"/>
        </w:rPr>
        <w:t xml:space="preserve"> A spinster by her own choice with the murmured censure that entailed, and a ‘bluestocking’, another intended rebuke</w:t>
      </w:r>
      <w:r w:rsidR="00EE5843" w:rsidRPr="00776B58">
        <w:rPr>
          <w:rFonts w:ascii="Garamond" w:hAnsi="Garamond" w:cs="Times New Roman"/>
        </w:rPr>
        <w:t xml:space="preserve"> signifying </w:t>
      </w:r>
      <w:r w:rsidR="003E1FA9" w:rsidRPr="00776B58">
        <w:rPr>
          <w:rFonts w:ascii="Garamond" w:hAnsi="Garamond" w:cs="Times New Roman"/>
        </w:rPr>
        <w:t>a woman who didn’t disguise that she had opinions of her own on matters supposed in public to be reserved to men.</w:t>
      </w:r>
      <w:r w:rsidR="007B586F" w:rsidRPr="00776B58">
        <w:rPr>
          <w:rFonts w:ascii="Garamond" w:hAnsi="Garamond" w:cs="Times New Roman"/>
        </w:rPr>
        <w:t xml:space="preserve"> </w:t>
      </w:r>
      <w:r w:rsidR="00AE41FC" w:rsidRPr="00776B58">
        <w:rPr>
          <w:rFonts w:ascii="Garamond" w:hAnsi="Garamond" w:cs="Times New Roman"/>
        </w:rPr>
        <w:t xml:space="preserve">  </w:t>
      </w:r>
    </w:p>
    <w:p w14:paraId="265ADD21" w14:textId="77777777" w:rsidR="00F462C3" w:rsidRDefault="003E1FA9" w:rsidP="00AD4E8E">
      <w:pPr>
        <w:jc w:val="both"/>
        <w:rPr>
          <w:rFonts w:ascii="Garamond" w:hAnsi="Garamond" w:cs="Times New Roman"/>
        </w:rPr>
      </w:pPr>
      <w:r w:rsidRPr="00776B58">
        <w:rPr>
          <w:rFonts w:ascii="Garamond" w:hAnsi="Garamond" w:cs="Times New Roman"/>
        </w:rPr>
        <w:t xml:space="preserve">     She never married, as we know. He didn’t marry until he was thirty-three. </w:t>
      </w:r>
      <w:r w:rsidR="00EE5843" w:rsidRPr="00776B58">
        <w:rPr>
          <w:rFonts w:ascii="Garamond" w:hAnsi="Garamond" w:cs="Times New Roman"/>
        </w:rPr>
        <w:t>Their mother and father had both died in 1815 when they were teenagers</w:t>
      </w:r>
      <w:r w:rsidR="00AD4E8E" w:rsidRPr="00776B58">
        <w:rPr>
          <w:rFonts w:ascii="Garamond" w:hAnsi="Garamond" w:cs="Times New Roman"/>
        </w:rPr>
        <w:t>,</w:t>
      </w:r>
      <w:r w:rsidR="00EE5843" w:rsidRPr="00776B58">
        <w:rPr>
          <w:rFonts w:ascii="Garamond" w:hAnsi="Garamond" w:cs="Times New Roman"/>
        </w:rPr>
        <w:t xml:space="preserve"> so </w:t>
      </w:r>
      <w:r w:rsidR="00AD4E8E" w:rsidRPr="00776B58">
        <w:rPr>
          <w:rFonts w:ascii="Garamond" w:hAnsi="Garamond" w:cs="Times New Roman"/>
        </w:rPr>
        <w:t xml:space="preserve">when giving a dinner in 1826 </w:t>
      </w:r>
      <w:r w:rsidRPr="00776B58">
        <w:rPr>
          <w:rFonts w:ascii="Garamond" w:hAnsi="Garamond" w:cs="Times New Roman"/>
        </w:rPr>
        <w:t xml:space="preserve">they were a </w:t>
      </w:r>
      <w:r w:rsidR="002E637B">
        <w:rPr>
          <w:rFonts w:ascii="Garamond" w:hAnsi="Garamond" w:cs="Times New Roman"/>
        </w:rPr>
        <w:t xml:space="preserve">youthful </w:t>
      </w:r>
      <w:r w:rsidRPr="00776B58">
        <w:rPr>
          <w:rFonts w:ascii="Garamond" w:hAnsi="Garamond" w:cs="Times New Roman"/>
        </w:rPr>
        <w:t xml:space="preserve">bachelor </w:t>
      </w:r>
      <w:r w:rsidR="002E637B">
        <w:rPr>
          <w:rFonts w:ascii="Garamond" w:hAnsi="Garamond" w:cs="Times New Roman"/>
        </w:rPr>
        <w:t xml:space="preserve">sibling </w:t>
      </w:r>
      <w:r w:rsidRPr="00776B58">
        <w:rPr>
          <w:rFonts w:ascii="Garamond" w:hAnsi="Garamond" w:cs="Times New Roman"/>
        </w:rPr>
        <w:t>pair</w:t>
      </w:r>
      <w:r w:rsidR="00EE5843" w:rsidRPr="00776B58">
        <w:rPr>
          <w:rFonts w:ascii="Garamond" w:hAnsi="Garamond" w:cs="Times New Roman"/>
        </w:rPr>
        <w:t xml:space="preserve"> at the head of seven </w:t>
      </w:r>
      <w:r w:rsidR="002E637B">
        <w:rPr>
          <w:rFonts w:ascii="Garamond" w:hAnsi="Garamond" w:cs="Times New Roman"/>
        </w:rPr>
        <w:t xml:space="preserve">even </w:t>
      </w:r>
      <w:r w:rsidR="00EE5843" w:rsidRPr="00776B58">
        <w:rPr>
          <w:rFonts w:ascii="Garamond" w:hAnsi="Garamond" w:cs="Times New Roman"/>
        </w:rPr>
        <w:t>younger brothers and sisters</w:t>
      </w:r>
      <w:r w:rsidR="00AD4E8E" w:rsidRPr="00776B58">
        <w:rPr>
          <w:rFonts w:ascii="Garamond" w:hAnsi="Garamond" w:cs="Times New Roman"/>
        </w:rPr>
        <w:t>. O</w:t>
      </w:r>
      <w:r w:rsidR="00EE5843" w:rsidRPr="00776B58">
        <w:rPr>
          <w:rFonts w:ascii="Garamond" w:hAnsi="Garamond" w:cs="Times New Roman"/>
        </w:rPr>
        <w:t xml:space="preserve">ne of </w:t>
      </w:r>
      <w:r w:rsidR="00AD4E8E" w:rsidRPr="00776B58">
        <w:rPr>
          <w:rFonts w:ascii="Garamond" w:hAnsi="Garamond" w:cs="Times New Roman"/>
        </w:rPr>
        <w:t>the younger sisters,</w:t>
      </w:r>
      <w:r w:rsidR="00EE5843" w:rsidRPr="00776B58">
        <w:rPr>
          <w:rFonts w:ascii="Garamond" w:hAnsi="Garamond" w:cs="Times New Roman"/>
        </w:rPr>
        <w:t xml:space="preserve"> Emily, </w:t>
      </w:r>
      <w:r w:rsidR="00AD4E8E" w:rsidRPr="00776B58">
        <w:rPr>
          <w:rFonts w:ascii="Garamond" w:hAnsi="Garamond" w:cs="Times New Roman"/>
        </w:rPr>
        <w:t xml:space="preserve">would eventually marry and have </w:t>
      </w:r>
      <w:r w:rsidR="00EE5843" w:rsidRPr="00776B58">
        <w:rPr>
          <w:rFonts w:ascii="Garamond" w:hAnsi="Garamond" w:cs="Times New Roman"/>
        </w:rPr>
        <w:t xml:space="preserve">a daughter who </w:t>
      </w:r>
      <w:r w:rsidR="00AD4E8E" w:rsidRPr="00776B58">
        <w:rPr>
          <w:rFonts w:ascii="Garamond" w:hAnsi="Garamond" w:cs="Times New Roman"/>
        </w:rPr>
        <w:t xml:space="preserve">in turn </w:t>
      </w:r>
      <w:r w:rsidR="00EE5843" w:rsidRPr="00776B58">
        <w:rPr>
          <w:rFonts w:ascii="Garamond" w:hAnsi="Garamond" w:cs="Times New Roman"/>
        </w:rPr>
        <w:t xml:space="preserve">married </w:t>
      </w:r>
      <w:r w:rsidR="00AD4E8E" w:rsidRPr="00776B58">
        <w:rPr>
          <w:rFonts w:ascii="Garamond" w:hAnsi="Garamond" w:cs="Times New Roman"/>
        </w:rPr>
        <w:t>and had E M Forster</w:t>
      </w:r>
      <w:r w:rsidR="002E637B">
        <w:rPr>
          <w:rFonts w:ascii="Garamond" w:hAnsi="Garamond" w:cs="Times New Roman"/>
        </w:rPr>
        <w:t xml:space="preserve"> for a son</w:t>
      </w:r>
      <w:r w:rsidR="00AD4E8E" w:rsidRPr="00776B58">
        <w:rPr>
          <w:rFonts w:ascii="Garamond" w:hAnsi="Garamond" w:cs="Times New Roman"/>
        </w:rPr>
        <w:t>.</w:t>
      </w:r>
      <w:r w:rsidR="00EE5843" w:rsidRPr="00776B58">
        <w:rPr>
          <w:rFonts w:ascii="Garamond" w:hAnsi="Garamond" w:cs="Times New Roman"/>
        </w:rPr>
        <w:t xml:space="preserve"> </w:t>
      </w:r>
      <w:r w:rsidR="00AD4E8E" w:rsidRPr="00776B58">
        <w:rPr>
          <w:rFonts w:ascii="Garamond" w:hAnsi="Garamond" w:cs="Times New Roman"/>
        </w:rPr>
        <w:t xml:space="preserve">Twenty-four sitting down to dinner </w:t>
      </w:r>
      <w:r w:rsidR="002E637B">
        <w:rPr>
          <w:rFonts w:ascii="Garamond" w:hAnsi="Garamond" w:cs="Times New Roman"/>
        </w:rPr>
        <w:t xml:space="preserve">at </w:t>
      </w:r>
      <w:r w:rsidR="00AD4E8E" w:rsidRPr="00776B58">
        <w:rPr>
          <w:rFonts w:ascii="Garamond" w:hAnsi="Garamond" w:cs="Times New Roman"/>
        </w:rPr>
        <w:t xml:space="preserve">the Thornton’s wasn’t unusual. Among the guests </w:t>
      </w:r>
      <w:r w:rsidR="002E637B">
        <w:rPr>
          <w:rFonts w:ascii="Garamond" w:hAnsi="Garamond" w:cs="Times New Roman"/>
        </w:rPr>
        <w:t xml:space="preserve">at 4pm </w:t>
      </w:r>
      <w:r w:rsidR="00AD4E8E" w:rsidRPr="00776B58">
        <w:rPr>
          <w:rFonts w:ascii="Garamond" w:hAnsi="Garamond" w:cs="Times New Roman"/>
        </w:rPr>
        <w:t>that late afternoon in November 1826 was</w:t>
      </w:r>
      <w:r w:rsidR="004B496A" w:rsidRPr="00776B58">
        <w:rPr>
          <w:rFonts w:ascii="Garamond" w:hAnsi="Garamond" w:cs="Times New Roman"/>
        </w:rPr>
        <w:t xml:space="preserve"> a</w:t>
      </w:r>
      <w:r w:rsidR="00AD4E8E" w:rsidRPr="00776B58">
        <w:rPr>
          <w:rFonts w:ascii="Garamond" w:hAnsi="Garamond" w:cs="Times New Roman"/>
        </w:rPr>
        <w:t xml:space="preserve"> ‘Mr </w:t>
      </w:r>
      <w:proofErr w:type="spellStart"/>
      <w:r w:rsidR="00AD4E8E" w:rsidRPr="00776B58">
        <w:rPr>
          <w:rFonts w:ascii="Garamond" w:hAnsi="Garamond" w:cs="Times New Roman"/>
        </w:rPr>
        <w:t>Labouchere</w:t>
      </w:r>
      <w:proofErr w:type="spellEnd"/>
      <w:r w:rsidR="00AD4E8E" w:rsidRPr="00776B58">
        <w:rPr>
          <w:rFonts w:ascii="Garamond" w:hAnsi="Garamond" w:cs="Times New Roman"/>
        </w:rPr>
        <w:t xml:space="preserve">’. E M Forster says so in </w:t>
      </w:r>
      <w:r w:rsidR="004B496A" w:rsidRPr="00776B58">
        <w:rPr>
          <w:rFonts w:ascii="Garamond" w:hAnsi="Garamond" w:cs="Times New Roman"/>
        </w:rPr>
        <w:t xml:space="preserve">his </w:t>
      </w:r>
      <w:r w:rsidR="00AD4E8E" w:rsidRPr="00776B58">
        <w:rPr>
          <w:rFonts w:ascii="Garamond" w:hAnsi="Garamond" w:cs="Times New Roman"/>
        </w:rPr>
        <w:t>1956 biography of Marianne Thornton</w:t>
      </w:r>
      <w:r w:rsidR="004B496A" w:rsidRPr="00776B58">
        <w:rPr>
          <w:rFonts w:ascii="Garamond" w:hAnsi="Garamond" w:cs="Times New Roman"/>
        </w:rPr>
        <w:t>, citing her family papers</w:t>
      </w:r>
      <w:r w:rsidR="00AD4E8E" w:rsidRPr="00776B58">
        <w:rPr>
          <w:rFonts w:ascii="Garamond" w:hAnsi="Garamond" w:cs="Times New Roman"/>
        </w:rPr>
        <w:t>. He says nothing further of</w:t>
      </w:r>
      <w:r w:rsidR="004B496A" w:rsidRPr="00776B58">
        <w:rPr>
          <w:rFonts w:ascii="Garamond" w:hAnsi="Garamond" w:cs="Times New Roman"/>
        </w:rPr>
        <w:t xml:space="preserve"> this</w:t>
      </w:r>
      <w:r w:rsidR="00AD4E8E" w:rsidRPr="00776B58">
        <w:rPr>
          <w:rFonts w:ascii="Garamond" w:hAnsi="Garamond" w:cs="Times New Roman"/>
        </w:rPr>
        <w:t xml:space="preserve"> ‘Mr </w:t>
      </w:r>
      <w:proofErr w:type="spellStart"/>
      <w:r w:rsidR="00AD4E8E" w:rsidRPr="00776B58">
        <w:rPr>
          <w:rFonts w:ascii="Garamond" w:hAnsi="Garamond" w:cs="Times New Roman"/>
        </w:rPr>
        <w:t>Labouchere</w:t>
      </w:r>
      <w:proofErr w:type="spellEnd"/>
      <w:r w:rsidR="00AD4E8E" w:rsidRPr="00776B58">
        <w:rPr>
          <w:rFonts w:ascii="Garamond" w:hAnsi="Garamond" w:cs="Times New Roman"/>
        </w:rPr>
        <w:t>’,</w:t>
      </w:r>
      <w:r w:rsidR="004B496A" w:rsidRPr="00776B58">
        <w:rPr>
          <w:rFonts w:ascii="Garamond" w:hAnsi="Garamond" w:cs="Times New Roman"/>
        </w:rPr>
        <w:t xml:space="preserve"> </w:t>
      </w:r>
      <w:r w:rsidR="00AD4E8E" w:rsidRPr="00776B58">
        <w:rPr>
          <w:rFonts w:ascii="Garamond" w:hAnsi="Garamond" w:cs="Times New Roman"/>
        </w:rPr>
        <w:t xml:space="preserve"> n</w:t>
      </w:r>
      <w:r w:rsidR="004B496A" w:rsidRPr="00776B58">
        <w:rPr>
          <w:rFonts w:ascii="Garamond" w:hAnsi="Garamond" w:cs="Times New Roman"/>
        </w:rPr>
        <w:t xml:space="preserve">either </w:t>
      </w:r>
      <w:r w:rsidR="00AD4E8E" w:rsidRPr="00776B58">
        <w:rPr>
          <w:rFonts w:ascii="Garamond" w:hAnsi="Garamond" w:cs="Times New Roman"/>
        </w:rPr>
        <w:t xml:space="preserve">providing his Christian names, nor citing his occupation, nor saying what he looked like. </w:t>
      </w:r>
    </w:p>
    <w:p w14:paraId="58D40BB1" w14:textId="19A35D78" w:rsidR="00AD4E8E" w:rsidRDefault="00F462C3" w:rsidP="00AD4E8E">
      <w:pPr>
        <w:jc w:val="both"/>
        <w:rPr>
          <w:rFonts w:ascii="Garamond" w:hAnsi="Garamond" w:cs="Times New Roman"/>
        </w:rPr>
      </w:pPr>
      <w:r>
        <w:rPr>
          <w:rFonts w:ascii="Garamond" w:hAnsi="Garamond" w:cs="Times New Roman"/>
        </w:rPr>
        <w:t xml:space="preserve">     </w:t>
      </w:r>
      <w:r w:rsidR="004B496A" w:rsidRPr="00776B58">
        <w:rPr>
          <w:rFonts w:ascii="Garamond" w:hAnsi="Garamond" w:cs="Times New Roman"/>
        </w:rPr>
        <w:t xml:space="preserve">The latter omission is particularly unfortunate, for </w:t>
      </w:r>
      <w:r w:rsidR="002E637B">
        <w:rPr>
          <w:rFonts w:ascii="Garamond" w:hAnsi="Garamond" w:cs="Times New Roman"/>
        </w:rPr>
        <w:t xml:space="preserve">this </w:t>
      </w:r>
      <w:r w:rsidR="002E637B" w:rsidRPr="0061046C">
        <w:rPr>
          <w:rFonts w:ascii="Garamond" w:hAnsi="Garamond" w:cs="Times New Roman"/>
        </w:rPr>
        <w:t xml:space="preserve">‘Mr </w:t>
      </w:r>
      <w:proofErr w:type="spellStart"/>
      <w:r w:rsidR="002E637B" w:rsidRPr="0061046C">
        <w:rPr>
          <w:rFonts w:ascii="Garamond" w:hAnsi="Garamond" w:cs="Times New Roman"/>
        </w:rPr>
        <w:t>Labouchere</w:t>
      </w:r>
      <w:proofErr w:type="spellEnd"/>
      <w:r w:rsidR="002E637B" w:rsidRPr="0061046C">
        <w:rPr>
          <w:rFonts w:ascii="Garamond" w:hAnsi="Garamond" w:cs="Times New Roman"/>
        </w:rPr>
        <w:t xml:space="preserve">’ </w:t>
      </w:r>
      <w:r w:rsidR="004B496A" w:rsidRPr="0061046C">
        <w:rPr>
          <w:rFonts w:ascii="Garamond" w:hAnsi="Garamond" w:cs="Times New Roman"/>
        </w:rPr>
        <w:t>was surely twenty-seven year old</w:t>
      </w:r>
      <w:r w:rsidR="00776B58" w:rsidRPr="0061046C">
        <w:rPr>
          <w:rFonts w:ascii="Garamond" w:hAnsi="Garamond" w:cs="Times New Roman"/>
        </w:rPr>
        <w:t>,</w:t>
      </w:r>
      <w:r w:rsidR="004B496A" w:rsidRPr="0061046C">
        <w:rPr>
          <w:rFonts w:ascii="Garamond" w:hAnsi="Garamond" w:cs="Times New Roman"/>
        </w:rPr>
        <w:t xml:space="preserve"> </w:t>
      </w:r>
      <w:r w:rsidR="002E637B" w:rsidRPr="0061046C">
        <w:rPr>
          <w:rFonts w:ascii="Garamond" w:hAnsi="Garamond" w:cs="Times New Roman"/>
        </w:rPr>
        <w:t>a</w:t>
      </w:r>
      <w:r w:rsidR="004B496A" w:rsidRPr="0061046C">
        <w:rPr>
          <w:rFonts w:ascii="Garamond" w:hAnsi="Garamond" w:cs="Times New Roman"/>
        </w:rPr>
        <w:t>s yet unmarried</w:t>
      </w:r>
      <w:r w:rsidR="00776B58" w:rsidRPr="0061046C">
        <w:rPr>
          <w:rFonts w:ascii="Garamond" w:hAnsi="Garamond" w:cs="Times New Roman"/>
        </w:rPr>
        <w:t xml:space="preserve">, John Peter </w:t>
      </w:r>
      <w:proofErr w:type="spellStart"/>
      <w:r w:rsidR="00776B58" w:rsidRPr="0061046C">
        <w:rPr>
          <w:rFonts w:ascii="Garamond" w:hAnsi="Garamond" w:cs="Times New Roman"/>
        </w:rPr>
        <w:t>Labouchere</w:t>
      </w:r>
      <w:proofErr w:type="spellEnd"/>
      <w:r w:rsidR="00776B58" w:rsidRPr="0061046C">
        <w:rPr>
          <w:rFonts w:ascii="Garamond" w:hAnsi="Garamond" w:cs="Times New Roman"/>
        </w:rPr>
        <w:t xml:space="preserve">, </w:t>
      </w:r>
      <w:r w:rsidR="002E637B" w:rsidRPr="0061046C">
        <w:rPr>
          <w:rFonts w:ascii="Garamond" w:hAnsi="Garamond" w:cs="Times New Roman"/>
        </w:rPr>
        <w:t xml:space="preserve">partner in the new </w:t>
      </w:r>
      <w:r w:rsidR="00776B58" w:rsidRPr="0061046C">
        <w:rPr>
          <w:rFonts w:ascii="Garamond" w:hAnsi="Garamond" w:cs="Times New Roman"/>
        </w:rPr>
        <w:t>Thornton’s bank</w:t>
      </w:r>
      <w:r w:rsidR="0061046C">
        <w:rPr>
          <w:rFonts w:ascii="Garamond" w:hAnsi="Garamond" w:cs="Times New Roman"/>
        </w:rPr>
        <w:t xml:space="preserve"> and as yet I have found </w:t>
      </w:r>
      <w:r w:rsidR="00776B58" w:rsidRPr="0061046C">
        <w:rPr>
          <w:rFonts w:ascii="Garamond" w:hAnsi="Garamond" w:cs="Times New Roman"/>
        </w:rPr>
        <w:t xml:space="preserve">no likeness </w:t>
      </w:r>
      <w:r w:rsidR="0061046C">
        <w:rPr>
          <w:rFonts w:ascii="Garamond" w:hAnsi="Garamond" w:cs="Times New Roman"/>
        </w:rPr>
        <w:t xml:space="preserve">at all </w:t>
      </w:r>
      <w:r w:rsidR="00776B58" w:rsidRPr="0061046C">
        <w:rPr>
          <w:rFonts w:ascii="Garamond" w:hAnsi="Garamond" w:cs="Times New Roman"/>
        </w:rPr>
        <w:t>of him to offer you.</w:t>
      </w:r>
    </w:p>
    <w:p w14:paraId="2B458422" w14:textId="24EAE764" w:rsidR="00DE6EBD" w:rsidRDefault="00DE6EBD" w:rsidP="00AD4E8E">
      <w:pPr>
        <w:jc w:val="both"/>
        <w:rPr>
          <w:rFonts w:ascii="Garamond" w:hAnsi="Garamond" w:cs="Times New Roman"/>
        </w:rPr>
      </w:pPr>
    </w:p>
    <w:p w14:paraId="62BBB567" w14:textId="2765699C" w:rsidR="00DE6EBD" w:rsidRDefault="00DE6EBD" w:rsidP="00DE6EBD">
      <w:pPr>
        <w:jc w:val="center"/>
        <w:rPr>
          <w:rFonts w:ascii="Garamond" w:hAnsi="Garamond" w:cs="Times New Roman"/>
        </w:rPr>
      </w:pPr>
      <w:r>
        <w:rPr>
          <w:rFonts w:ascii="Garamond" w:hAnsi="Garamond" w:cs="Times New Roman"/>
        </w:rPr>
        <w:t>10</w:t>
      </w:r>
    </w:p>
    <w:p w14:paraId="78913ADE" w14:textId="77777777" w:rsidR="00DE6EBD" w:rsidRPr="0061046C" w:rsidRDefault="00DE6EBD" w:rsidP="00AD4E8E">
      <w:pPr>
        <w:jc w:val="both"/>
        <w:rPr>
          <w:rFonts w:ascii="Garamond" w:hAnsi="Garamond" w:cs="Times New Roman"/>
        </w:rPr>
      </w:pPr>
    </w:p>
    <w:p w14:paraId="485E7DC3" w14:textId="5FA84AAC" w:rsidR="0068338B" w:rsidRDefault="00AD4E8E" w:rsidP="00354E5B">
      <w:pPr>
        <w:jc w:val="both"/>
        <w:rPr>
          <w:rFonts w:ascii="Garamond" w:hAnsi="Garamond" w:cs="Times New Roman"/>
        </w:rPr>
      </w:pPr>
      <w:r w:rsidRPr="00BC6DFE">
        <w:rPr>
          <w:rFonts w:ascii="Garamond" w:hAnsi="Garamond" w:cs="Times New Roman"/>
        </w:rPr>
        <w:t xml:space="preserve">     </w:t>
      </w:r>
      <w:r w:rsidR="00776B58" w:rsidRPr="00BC6DFE">
        <w:rPr>
          <w:rFonts w:ascii="Garamond" w:hAnsi="Garamond" w:cs="Times New Roman"/>
        </w:rPr>
        <w:t>Except among the youngest</w:t>
      </w:r>
      <w:r w:rsidR="0061046C" w:rsidRPr="00BC6DFE">
        <w:rPr>
          <w:rFonts w:ascii="Garamond" w:hAnsi="Garamond" w:cs="Times New Roman"/>
        </w:rPr>
        <w:t xml:space="preserve"> children</w:t>
      </w:r>
      <w:r w:rsidR="00DE6EBD">
        <w:rPr>
          <w:rFonts w:ascii="Garamond" w:hAnsi="Garamond" w:cs="Times New Roman"/>
        </w:rPr>
        <w:t xml:space="preserve"> present </w:t>
      </w:r>
      <w:r w:rsidR="00776B58" w:rsidRPr="00BC6DFE">
        <w:rPr>
          <w:rFonts w:ascii="Garamond" w:hAnsi="Garamond" w:cs="Times New Roman"/>
        </w:rPr>
        <w:t xml:space="preserve">conversation at </w:t>
      </w:r>
      <w:r w:rsidR="0061046C" w:rsidRPr="00BC6DFE">
        <w:rPr>
          <w:rFonts w:ascii="Garamond" w:hAnsi="Garamond" w:cs="Times New Roman"/>
        </w:rPr>
        <w:t xml:space="preserve">the November 1826 </w:t>
      </w:r>
      <w:r w:rsidR="00DE6EBD">
        <w:rPr>
          <w:rFonts w:ascii="Garamond" w:hAnsi="Garamond" w:cs="Times New Roman"/>
        </w:rPr>
        <w:t xml:space="preserve">Battersea Rise dinner - </w:t>
      </w:r>
      <w:r w:rsidR="00BC6DFE" w:rsidRPr="00BC6DFE">
        <w:rPr>
          <w:rFonts w:ascii="Garamond" w:hAnsi="Garamond" w:cs="Times New Roman"/>
        </w:rPr>
        <w:t>when</w:t>
      </w:r>
      <w:r w:rsidR="00DE6EBD">
        <w:rPr>
          <w:rFonts w:ascii="Garamond" w:hAnsi="Garamond" w:cs="Times New Roman"/>
        </w:rPr>
        <w:t>ever</w:t>
      </w:r>
      <w:r w:rsidR="00BC6DFE" w:rsidRPr="00BC6DFE">
        <w:rPr>
          <w:rFonts w:ascii="Garamond" w:hAnsi="Garamond" w:cs="Times New Roman"/>
        </w:rPr>
        <w:t xml:space="preserve"> </w:t>
      </w:r>
      <w:r w:rsidR="002E637B" w:rsidRPr="00BC6DFE">
        <w:rPr>
          <w:rFonts w:ascii="Garamond" w:hAnsi="Garamond" w:cs="Times New Roman"/>
        </w:rPr>
        <w:t xml:space="preserve">it departed from jokes and family matters </w:t>
      </w:r>
      <w:r w:rsidR="00F462C3" w:rsidRPr="00BC6DFE">
        <w:rPr>
          <w:rFonts w:ascii="Garamond" w:hAnsi="Garamond" w:cs="Times New Roman"/>
        </w:rPr>
        <w:t xml:space="preserve">and the </w:t>
      </w:r>
      <w:r w:rsidR="00DE6EBD">
        <w:rPr>
          <w:rFonts w:ascii="Garamond" w:hAnsi="Garamond" w:cs="Times New Roman"/>
        </w:rPr>
        <w:t xml:space="preserve">family </w:t>
      </w:r>
      <w:r w:rsidR="00F462C3" w:rsidRPr="00BC6DFE">
        <w:rPr>
          <w:rFonts w:ascii="Garamond" w:hAnsi="Garamond" w:cs="Times New Roman"/>
        </w:rPr>
        <w:t xml:space="preserve">bank </w:t>
      </w:r>
      <w:r w:rsidR="00DE6EBD">
        <w:rPr>
          <w:rFonts w:ascii="Garamond" w:hAnsi="Garamond" w:cs="Times New Roman"/>
        </w:rPr>
        <w:t xml:space="preserve">- </w:t>
      </w:r>
      <w:r w:rsidR="00776B58" w:rsidRPr="00BC6DFE">
        <w:rPr>
          <w:rFonts w:ascii="Garamond" w:hAnsi="Garamond" w:cs="Times New Roman"/>
        </w:rPr>
        <w:t xml:space="preserve">will have </w:t>
      </w:r>
      <w:r w:rsidR="007819CB">
        <w:rPr>
          <w:rFonts w:ascii="Garamond" w:hAnsi="Garamond" w:cs="Times New Roman"/>
        </w:rPr>
        <w:t>be</w:t>
      </w:r>
      <w:r w:rsidR="00DE6EBD">
        <w:rPr>
          <w:rFonts w:ascii="Garamond" w:hAnsi="Garamond" w:cs="Times New Roman"/>
        </w:rPr>
        <w:t xml:space="preserve">en </w:t>
      </w:r>
      <w:r w:rsidR="007819CB">
        <w:rPr>
          <w:rFonts w:ascii="Garamond" w:hAnsi="Garamond" w:cs="Times New Roman"/>
        </w:rPr>
        <w:t>about</w:t>
      </w:r>
      <w:r w:rsidR="0061046C" w:rsidRPr="00BC6DFE">
        <w:rPr>
          <w:rFonts w:ascii="Garamond" w:hAnsi="Garamond" w:cs="Times New Roman"/>
        </w:rPr>
        <w:t xml:space="preserve"> </w:t>
      </w:r>
      <w:r w:rsidR="002E637B" w:rsidRPr="00BC6DFE">
        <w:rPr>
          <w:rFonts w:ascii="Garamond" w:hAnsi="Garamond" w:cs="Times New Roman"/>
        </w:rPr>
        <w:t xml:space="preserve">abolition of </w:t>
      </w:r>
      <w:r w:rsidR="00BC6DFE" w:rsidRPr="00BC6DFE">
        <w:rPr>
          <w:rFonts w:ascii="Garamond" w:hAnsi="Garamond" w:cs="Times New Roman"/>
        </w:rPr>
        <w:t xml:space="preserve">British </w:t>
      </w:r>
      <w:r w:rsidR="002E637B" w:rsidRPr="00BC6DFE">
        <w:rPr>
          <w:rFonts w:ascii="Garamond" w:hAnsi="Garamond" w:cs="Times New Roman"/>
        </w:rPr>
        <w:t>slave-ownership</w:t>
      </w:r>
      <w:r w:rsidR="00F462C3" w:rsidRPr="00BC6DFE">
        <w:rPr>
          <w:rFonts w:ascii="Garamond" w:hAnsi="Garamond" w:cs="Times New Roman"/>
        </w:rPr>
        <w:t xml:space="preserve">. </w:t>
      </w:r>
      <w:r w:rsidR="00BC6DFE" w:rsidRPr="00BC6DFE">
        <w:rPr>
          <w:rFonts w:ascii="Garamond" w:hAnsi="Garamond" w:cs="Times New Roman"/>
        </w:rPr>
        <w:t xml:space="preserve">Starting with a Quaker protest to Parliament in 1783 about </w:t>
      </w:r>
      <w:r w:rsidR="007819CB">
        <w:rPr>
          <w:rFonts w:ascii="Garamond" w:hAnsi="Garamond" w:cs="Times New Roman"/>
        </w:rPr>
        <w:t xml:space="preserve">both </w:t>
      </w:r>
      <w:r w:rsidR="00BC6DFE" w:rsidRPr="00BC6DFE">
        <w:rPr>
          <w:rFonts w:ascii="Garamond" w:hAnsi="Garamond" w:cs="Times New Roman"/>
        </w:rPr>
        <w:t xml:space="preserve">slave-trading and </w:t>
      </w:r>
      <w:r w:rsidR="007819CB">
        <w:rPr>
          <w:rFonts w:ascii="Garamond" w:hAnsi="Garamond" w:cs="Times New Roman"/>
        </w:rPr>
        <w:t>slave-</w:t>
      </w:r>
      <w:r w:rsidR="00BC6DFE" w:rsidRPr="00BC6DFE">
        <w:rPr>
          <w:rFonts w:ascii="Garamond" w:hAnsi="Garamond" w:cs="Times New Roman"/>
        </w:rPr>
        <w:t>ownership</w:t>
      </w:r>
      <w:r w:rsidR="007819CB">
        <w:rPr>
          <w:rFonts w:ascii="Garamond" w:hAnsi="Garamond" w:cs="Times New Roman"/>
        </w:rPr>
        <w:t xml:space="preserve"> by British and Irish nationals</w:t>
      </w:r>
      <w:r w:rsidR="00BC6DFE" w:rsidRPr="00BC6DFE">
        <w:rPr>
          <w:rFonts w:ascii="Garamond" w:hAnsi="Garamond" w:cs="Times New Roman"/>
        </w:rPr>
        <w:t xml:space="preserve">, and widening </w:t>
      </w:r>
      <w:r w:rsidR="00DE6EBD">
        <w:rPr>
          <w:rFonts w:ascii="Garamond" w:hAnsi="Garamond" w:cs="Times New Roman"/>
        </w:rPr>
        <w:t xml:space="preserve">through other </w:t>
      </w:r>
      <w:r w:rsidR="00BC6DFE" w:rsidRPr="00BC6DFE">
        <w:rPr>
          <w:rFonts w:ascii="Garamond" w:hAnsi="Garamond" w:cs="Times New Roman"/>
        </w:rPr>
        <w:t xml:space="preserve">white Christian </w:t>
      </w:r>
      <w:r w:rsidR="00DE6EBD">
        <w:rPr>
          <w:rFonts w:ascii="Garamond" w:hAnsi="Garamond" w:cs="Times New Roman"/>
        </w:rPr>
        <w:t xml:space="preserve">belief systems </w:t>
      </w:r>
      <w:r w:rsidR="007819CB">
        <w:rPr>
          <w:rFonts w:ascii="Garamond" w:hAnsi="Garamond" w:cs="Times New Roman"/>
        </w:rPr>
        <w:t xml:space="preserve">to a section of the Church of England </w:t>
      </w:r>
      <w:r w:rsidR="00BC6DFE" w:rsidRPr="00BC6DFE">
        <w:rPr>
          <w:rFonts w:ascii="Garamond" w:hAnsi="Garamond" w:cs="Times New Roman"/>
        </w:rPr>
        <w:t xml:space="preserve">in 1787, </w:t>
      </w:r>
      <w:r w:rsidR="00BC6DFE">
        <w:rPr>
          <w:rFonts w:ascii="Garamond" w:hAnsi="Garamond" w:cs="Times New Roman"/>
        </w:rPr>
        <w:t xml:space="preserve">the campaign to </w:t>
      </w:r>
      <w:r w:rsidR="00354E5B">
        <w:rPr>
          <w:rFonts w:ascii="Garamond" w:hAnsi="Garamond" w:cs="Times New Roman"/>
        </w:rPr>
        <w:t xml:space="preserve">end </w:t>
      </w:r>
      <w:r w:rsidR="00BC6DFE">
        <w:rPr>
          <w:rFonts w:ascii="Garamond" w:hAnsi="Garamond" w:cs="Times New Roman"/>
        </w:rPr>
        <w:t xml:space="preserve">British </w:t>
      </w:r>
      <w:r w:rsidR="00354E5B">
        <w:rPr>
          <w:rFonts w:ascii="Garamond" w:hAnsi="Garamond" w:cs="Times New Roman"/>
        </w:rPr>
        <w:t xml:space="preserve">approval of </w:t>
      </w:r>
      <w:r w:rsidR="00DE6EBD">
        <w:rPr>
          <w:rFonts w:ascii="Garamond" w:hAnsi="Garamond" w:cs="Times New Roman"/>
        </w:rPr>
        <w:t xml:space="preserve">the </w:t>
      </w:r>
      <w:r w:rsidR="00BC6DFE">
        <w:rPr>
          <w:rFonts w:ascii="Garamond" w:hAnsi="Garamond" w:cs="Times New Roman"/>
        </w:rPr>
        <w:t>trad</w:t>
      </w:r>
      <w:r w:rsidR="00DE6EBD">
        <w:rPr>
          <w:rFonts w:ascii="Garamond" w:hAnsi="Garamond" w:cs="Times New Roman"/>
        </w:rPr>
        <w:t>e</w:t>
      </w:r>
      <w:r w:rsidR="00BC6DFE">
        <w:rPr>
          <w:rFonts w:ascii="Garamond" w:hAnsi="Garamond" w:cs="Times New Roman"/>
        </w:rPr>
        <w:t xml:space="preserve"> </w:t>
      </w:r>
      <w:r w:rsidR="00DE6EBD">
        <w:rPr>
          <w:rFonts w:ascii="Garamond" w:hAnsi="Garamond" w:cs="Times New Roman"/>
        </w:rPr>
        <w:t xml:space="preserve">in kidnapped </w:t>
      </w:r>
      <w:r w:rsidR="00BC6DFE">
        <w:rPr>
          <w:rFonts w:ascii="Garamond" w:hAnsi="Garamond" w:cs="Times New Roman"/>
        </w:rPr>
        <w:t xml:space="preserve">black people from west Africa to  the </w:t>
      </w:r>
      <w:r w:rsidR="00BC6DFE">
        <w:rPr>
          <w:rFonts w:ascii="Garamond" w:hAnsi="Garamond" w:cs="Times New Roman"/>
        </w:rPr>
        <w:lastRenderedPageBreak/>
        <w:t>Americas was won in Parliament in 1807</w:t>
      </w:r>
      <w:r w:rsidR="007819CB">
        <w:rPr>
          <w:rFonts w:ascii="Garamond" w:hAnsi="Garamond" w:cs="Times New Roman"/>
        </w:rPr>
        <w:t xml:space="preserve">. But </w:t>
      </w:r>
      <w:r w:rsidR="00354E5B">
        <w:rPr>
          <w:rFonts w:ascii="Garamond" w:hAnsi="Garamond" w:cs="Times New Roman"/>
        </w:rPr>
        <w:t xml:space="preserve">as of dinner-time at Battersea Rise House in November 1826 </w:t>
      </w:r>
      <w:r w:rsidR="007819CB">
        <w:rPr>
          <w:rFonts w:ascii="Garamond" w:hAnsi="Garamond" w:cs="Times New Roman"/>
        </w:rPr>
        <w:t>abolition of British and Irish slave-ownership hadn’t yet been accomplished.</w:t>
      </w:r>
      <w:r w:rsidR="0068338B">
        <w:rPr>
          <w:rFonts w:ascii="Garamond" w:hAnsi="Garamond" w:cs="Times New Roman"/>
        </w:rPr>
        <w:t xml:space="preserve"> Marianne, Henry Sykes Thornton, John Peter </w:t>
      </w:r>
      <w:proofErr w:type="spellStart"/>
      <w:r w:rsidR="0068338B">
        <w:rPr>
          <w:rFonts w:ascii="Garamond" w:hAnsi="Garamond" w:cs="Times New Roman"/>
        </w:rPr>
        <w:t>Labouchere</w:t>
      </w:r>
      <w:proofErr w:type="spellEnd"/>
      <w:r w:rsidR="0068338B">
        <w:rPr>
          <w:rFonts w:ascii="Garamond" w:hAnsi="Garamond" w:cs="Times New Roman"/>
        </w:rPr>
        <w:t>, were all involved</w:t>
      </w:r>
      <w:r w:rsidR="0030252F">
        <w:rPr>
          <w:rFonts w:ascii="Garamond" w:hAnsi="Garamond" w:cs="Times New Roman"/>
        </w:rPr>
        <w:t xml:space="preserve"> in the campaign. Marianne’s </w:t>
      </w:r>
      <w:r w:rsidR="005939B8">
        <w:rPr>
          <w:rFonts w:ascii="Garamond" w:hAnsi="Garamond" w:cs="Times New Roman"/>
        </w:rPr>
        <w:t xml:space="preserve">grandfather, John Thornton, was a principal financial supporter of Rev. John Newton, the former slave-trader who in 1772 wrote the words of </w:t>
      </w:r>
      <w:r w:rsidR="005939B8" w:rsidRPr="005939B8">
        <w:rPr>
          <w:rFonts w:ascii="Garamond" w:hAnsi="Garamond" w:cs="Times New Roman"/>
          <w:i/>
        </w:rPr>
        <w:t>Amazing Grace</w:t>
      </w:r>
      <w:r w:rsidR="005939B8">
        <w:rPr>
          <w:rFonts w:ascii="Garamond" w:hAnsi="Garamond" w:cs="Times New Roman"/>
        </w:rPr>
        <w:t>.</w:t>
      </w:r>
    </w:p>
    <w:p w14:paraId="42A3EABD" w14:textId="4CB30186" w:rsidR="006B0619" w:rsidRDefault="00DE6EBD" w:rsidP="00354E5B">
      <w:pPr>
        <w:jc w:val="both"/>
        <w:rPr>
          <w:rFonts w:ascii="Garamond" w:hAnsi="Garamond" w:cs="Times New Roman"/>
        </w:rPr>
      </w:pPr>
      <w:r>
        <w:rPr>
          <w:rFonts w:ascii="Garamond" w:hAnsi="Garamond" w:cs="Times New Roman"/>
        </w:rPr>
        <w:t xml:space="preserve">     </w:t>
      </w:r>
      <w:r w:rsidR="007819CB">
        <w:rPr>
          <w:rFonts w:ascii="Garamond" w:hAnsi="Garamond" w:cs="Times New Roman"/>
        </w:rPr>
        <w:t>I</w:t>
      </w:r>
      <w:r w:rsidR="00354E5B">
        <w:rPr>
          <w:rFonts w:ascii="Garamond" w:hAnsi="Garamond" w:cs="Times New Roman"/>
        </w:rPr>
        <w:t>t would be another</w:t>
      </w:r>
      <w:r w:rsidR="007819CB">
        <w:rPr>
          <w:rFonts w:ascii="Garamond" w:hAnsi="Garamond" w:cs="Times New Roman"/>
        </w:rPr>
        <w:t xml:space="preserve"> seven years</w:t>
      </w:r>
      <w:r w:rsidR="0068338B">
        <w:rPr>
          <w:rFonts w:ascii="Garamond" w:hAnsi="Garamond" w:cs="Times New Roman"/>
        </w:rPr>
        <w:t xml:space="preserve"> from</w:t>
      </w:r>
      <w:r w:rsidR="005939B8">
        <w:rPr>
          <w:rFonts w:ascii="Garamond" w:hAnsi="Garamond" w:cs="Times New Roman"/>
        </w:rPr>
        <w:t xml:space="preserve"> the dinner at Battersea Rise in November 1826 before, in </w:t>
      </w:r>
      <w:r w:rsidR="0068338B">
        <w:rPr>
          <w:rFonts w:ascii="Garamond" w:hAnsi="Garamond" w:cs="Times New Roman"/>
        </w:rPr>
        <w:t xml:space="preserve"> 1826</w:t>
      </w:r>
      <w:r w:rsidR="005939B8">
        <w:rPr>
          <w:rFonts w:ascii="Garamond" w:hAnsi="Garamond" w:cs="Times New Roman"/>
        </w:rPr>
        <w:t>,</w:t>
      </w:r>
      <w:r w:rsidR="0068338B">
        <w:rPr>
          <w:rFonts w:ascii="Garamond" w:hAnsi="Garamond" w:cs="Times New Roman"/>
        </w:rPr>
        <w:t xml:space="preserve"> </w:t>
      </w:r>
      <w:r w:rsidR="007819CB">
        <w:rPr>
          <w:rFonts w:ascii="Garamond" w:hAnsi="Garamond" w:cs="Times New Roman"/>
        </w:rPr>
        <w:t xml:space="preserve">ownership </w:t>
      </w:r>
      <w:r w:rsidR="0068338B">
        <w:rPr>
          <w:rFonts w:ascii="Garamond" w:hAnsi="Garamond" w:cs="Times New Roman"/>
        </w:rPr>
        <w:t>of slaves within most of the British Empire w</w:t>
      </w:r>
      <w:r w:rsidR="005939B8">
        <w:rPr>
          <w:rFonts w:ascii="Garamond" w:hAnsi="Garamond" w:cs="Times New Roman"/>
        </w:rPr>
        <w:t>ould be</w:t>
      </w:r>
      <w:r w:rsidR="0068338B">
        <w:rPr>
          <w:rFonts w:ascii="Garamond" w:hAnsi="Garamond" w:cs="Times New Roman"/>
        </w:rPr>
        <w:t xml:space="preserve"> </w:t>
      </w:r>
      <w:r w:rsidR="007819CB">
        <w:rPr>
          <w:rFonts w:ascii="Garamond" w:hAnsi="Garamond" w:cs="Times New Roman"/>
        </w:rPr>
        <w:t>outlawed by Parliament</w:t>
      </w:r>
      <w:r>
        <w:rPr>
          <w:rFonts w:ascii="Garamond" w:hAnsi="Garamond" w:cs="Times New Roman"/>
        </w:rPr>
        <w:t>, and</w:t>
      </w:r>
      <w:r w:rsidR="0068338B">
        <w:rPr>
          <w:rFonts w:ascii="Garamond" w:hAnsi="Garamond" w:cs="Times New Roman"/>
        </w:rPr>
        <w:t xml:space="preserve"> </w:t>
      </w:r>
      <w:r w:rsidR="007819CB">
        <w:rPr>
          <w:rFonts w:ascii="Garamond" w:hAnsi="Garamond" w:cs="Times New Roman"/>
        </w:rPr>
        <w:t xml:space="preserve">eight years before the </w:t>
      </w:r>
      <w:r w:rsidR="005939B8">
        <w:rPr>
          <w:rFonts w:ascii="Garamond" w:hAnsi="Garamond" w:cs="Times New Roman"/>
        </w:rPr>
        <w:t xml:space="preserve">abolition </w:t>
      </w:r>
      <w:r w:rsidR="007819CB">
        <w:rPr>
          <w:rFonts w:ascii="Garamond" w:hAnsi="Garamond" w:cs="Times New Roman"/>
        </w:rPr>
        <w:t>law started to come into effect (1834)</w:t>
      </w:r>
      <w:r>
        <w:rPr>
          <w:rFonts w:ascii="Garamond" w:hAnsi="Garamond" w:cs="Times New Roman"/>
        </w:rPr>
        <w:t>,</w:t>
      </w:r>
      <w:r w:rsidR="007819CB">
        <w:rPr>
          <w:rFonts w:ascii="Garamond" w:hAnsi="Garamond" w:cs="Times New Roman"/>
        </w:rPr>
        <w:t xml:space="preserve"> and twelve years before it </w:t>
      </w:r>
      <w:r w:rsidR="005939B8">
        <w:rPr>
          <w:rFonts w:ascii="Garamond" w:hAnsi="Garamond" w:cs="Times New Roman"/>
        </w:rPr>
        <w:t xml:space="preserve">became </w:t>
      </w:r>
      <w:r w:rsidR="007819CB">
        <w:rPr>
          <w:rFonts w:ascii="Garamond" w:hAnsi="Garamond" w:cs="Times New Roman"/>
        </w:rPr>
        <w:t>fully operational</w:t>
      </w:r>
      <w:r w:rsidR="0068338B">
        <w:rPr>
          <w:rFonts w:ascii="Garamond" w:hAnsi="Garamond" w:cs="Times New Roman"/>
        </w:rPr>
        <w:t xml:space="preserve"> </w:t>
      </w:r>
      <w:r>
        <w:rPr>
          <w:rFonts w:ascii="Garamond" w:hAnsi="Garamond" w:cs="Times New Roman"/>
        </w:rPr>
        <w:t xml:space="preserve">in </w:t>
      </w:r>
      <w:r w:rsidR="0068338B">
        <w:rPr>
          <w:rFonts w:ascii="Garamond" w:hAnsi="Garamond" w:cs="Times New Roman"/>
        </w:rPr>
        <w:t>1838</w:t>
      </w:r>
      <w:r w:rsidR="006B0619">
        <w:rPr>
          <w:rFonts w:ascii="Garamond" w:hAnsi="Garamond" w:cs="Times New Roman"/>
        </w:rPr>
        <w:t>,</w:t>
      </w:r>
      <w:r w:rsidR="005939B8">
        <w:rPr>
          <w:rFonts w:ascii="Garamond" w:hAnsi="Garamond" w:cs="Times New Roman"/>
        </w:rPr>
        <w:t xml:space="preserve"> officially ending white British and Irish</w:t>
      </w:r>
      <w:r>
        <w:rPr>
          <w:rFonts w:ascii="Garamond" w:hAnsi="Garamond" w:cs="Times New Roman"/>
        </w:rPr>
        <w:t xml:space="preserve"> </w:t>
      </w:r>
      <w:r w:rsidR="006B0619">
        <w:rPr>
          <w:rFonts w:ascii="Garamond" w:hAnsi="Garamond" w:cs="Times New Roman"/>
        </w:rPr>
        <w:t xml:space="preserve">investment in enslaved African west coast </w:t>
      </w:r>
      <w:r w:rsidR="005939B8">
        <w:rPr>
          <w:rFonts w:ascii="Garamond" w:hAnsi="Garamond" w:cs="Times New Roman"/>
        </w:rPr>
        <w:t>black people</w:t>
      </w:r>
      <w:r w:rsidR="007819CB">
        <w:rPr>
          <w:rFonts w:ascii="Garamond" w:hAnsi="Garamond" w:cs="Times New Roman"/>
        </w:rPr>
        <w:t xml:space="preserve">. </w:t>
      </w:r>
      <w:r w:rsidR="00CB047E">
        <w:rPr>
          <w:rFonts w:ascii="Garamond" w:hAnsi="Garamond" w:cs="Times New Roman"/>
        </w:rPr>
        <w:t xml:space="preserve">The </w:t>
      </w:r>
      <w:r w:rsidR="0030252F">
        <w:rPr>
          <w:rFonts w:ascii="Garamond" w:hAnsi="Garamond" w:cs="Times New Roman"/>
        </w:rPr>
        <w:t>‘Clapham Sect’</w:t>
      </w:r>
      <w:r w:rsidR="006B0619">
        <w:rPr>
          <w:rFonts w:ascii="Garamond" w:hAnsi="Garamond" w:cs="Times New Roman"/>
        </w:rPr>
        <w:t>,</w:t>
      </w:r>
      <w:r w:rsidR="0030252F">
        <w:rPr>
          <w:rFonts w:ascii="Garamond" w:hAnsi="Garamond" w:cs="Times New Roman"/>
        </w:rPr>
        <w:t xml:space="preserve"> </w:t>
      </w:r>
      <w:r w:rsidR="005939B8">
        <w:rPr>
          <w:rFonts w:ascii="Garamond" w:hAnsi="Garamond" w:cs="Times New Roman"/>
        </w:rPr>
        <w:t xml:space="preserve">revolving around Rev. Venn’s church on Clapham Common and the </w:t>
      </w:r>
      <w:proofErr w:type="spellStart"/>
      <w:r w:rsidR="005939B8">
        <w:rPr>
          <w:rFonts w:ascii="Garamond" w:hAnsi="Garamond" w:cs="Times New Roman"/>
        </w:rPr>
        <w:t>Thorntons</w:t>
      </w:r>
      <w:proofErr w:type="spellEnd"/>
      <w:r w:rsidR="006B0619">
        <w:rPr>
          <w:rFonts w:ascii="Garamond" w:hAnsi="Garamond" w:cs="Times New Roman"/>
        </w:rPr>
        <w:t xml:space="preserve">’ home </w:t>
      </w:r>
      <w:r>
        <w:rPr>
          <w:rFonts w:ascii="Garamond" w:hAnsi="Garamond" w:cs="Times New Roman"/>
        </w:rPr>
        <w:t xml:space="preserve">nearby </w:t>
      </w:r>
      <w:r w:rsidR="006B0619">
        <w:rPr>
          <w:rFonts w:ascii="Garamond" w:hAnsi="Garamond" w:cs="Times New Roman"/>
        </w:rPr>
        <w:t xml:space="preserve">on Battersea Rise, </w:t>
      </w:r>
      <w:r>
        <w:rPr>
          <w:rFonts w:ascii="Garamond" w:hAnsi="Garamond" w:cs="Times New Roman"/>
        </w:rPr>
        <w:t xml:space="preserve">and </w:t>
      </w:r>
      <w:r w:rsidR="006B0619">
        <w:rPr>
          <w:rFonts w:ascii="Garamond" w:hAnsi="Garamond" w:cs="Times New Roman"/>
        </w:rPr>
        <w:t xml:space="preserve">including </w:t>
      </w:r>
      <w:r>
        <w:rPr>
          <w:rFonts w:ascii="Garamond" w:hAnsi="Garamond" w:cs="Times New Roman"/>
        </w:rPr>
        <w:t xml:space="preserve">kind </w:t>
      </w:r>
      <w:r w:rsidR="006B0619">
        <w:rPr>
          <w:rFonts w:ascii="Garamond" w:hAnsi="Garamond" w:cs="Times New Roman"/>
        </w:rPr>
        <w:t xml:space="preserve">young John Peter </w:t>
      </w:r>
      <w:proofErr w:type="spellStart"/>
      <w:r w:rsidR="006B0619">
        <w:rPr>
          <w:rFonts w:ascii="Garamond" w:hAnsi="Garamond" w:cs="Times New Roman"/>
        </w:rPr>
        <w:t>Labouchere</w:t>
      </w:r>
      <w:proofErr w:type="spellEnd"/>
      <w:r w:rsidR="006B0619">
        <w:rPr>
          <w:rFonts w:ascii="Garamond" w:hAnsi="Garamond" w:cs="Times New Roman"/>
        </w:rPr>
        <w:t xml:space="preserve"> from the early 1820s, sided throughout with the campaign for the abolition of slavery</w:t>
      </w:r>
      <w:r>
        <w:rPr>
          <w:rFonts w:ascii="Garamond" w:hAnsi="Garamond" w:cs="Times New Roman"/>
        </w:rPr>
        <w:t>. T</w:t>
      </w:r>
      <w:r w:rsidR="006B0619">
        <w:rPr>
          <w:rFonts w:ascii="Garamond" w:hAnsi="Garamond" w:cs="Times New Roman"/>
        </w:rPr>
        <w:t xml:space="preserve">housands of other devout </w:t>
      </w:r>
      <w:r>
        <w:rPr>
          <w:rFonts w:ascii="Garamond" w:hAnsi="Garamond" w:cs="Times New Roman"/>
        </w:rPr>
        <w:t xml:space="preserve">white </w:t>
      </w:r>
      <w:r w:rsidR="006B0619">
        <w:rPr>
          <w:rFonts w:ascii="Garamond" w:hAnsi="Garamond" w:cs="Times New Roman"/>
        </w:rPr>
        <w:t>Christians</w:t>
      </w:r>
      <w:r>
        <w:rPr>
          <w:rFonts w:ascii="Garamond" w:hAnsi="Garamond" w:cs="Times New Roman"/>
        </w:rPr>
        <w:t>,</w:t>
      </w:r>
      <w:r w:rsidR="006B0619">
        <w:rPr>
          <w:rFonts w:ascii="Garamond" w:hAnsi="Garamond" w:cs="Times New Roman"/>
        </w:rPr>
        <w:t xml:space="preserve"> on both sides of the Atlantic</w:t>
      </w:r>
      <w:r>
        <w:rPr>
          <w:rFonts w:ascii="Garamond" w:hAnsi="Garamond" w:cs="Times New Roman"/>
        </w:rPr>
        <w:t>,</w:t>
      </w:r>
      <w:r w:rsidR="006B0619">
        <w:rPr>
          <w:rFonts w:ascii="Garamond" w:hAnsi="Garamond" w:cs="Times New Roman"/>
        </w:rPr>
        <w:t xml:space="preserve"> claimed Old Testament authority for continuing the practice. </w:t>
      </w:r>
    </w:p>
    <w:p w14:paraId="0C79A49E" w14:textId="576E376B" w:rsidR="0068338B" w:rsidRPr="00CC0366" w:rsidRDefault="006B0619" w:rsidP="00354E5B">
      <w:pPr>
        <w:jc w:val="both"/>
        <w:rPr>
          <w:rFonts w:ascii="Garamond" w:hAnsi="Garamond" w:cs="Times New Roman"/>
        </w:rPr>
      </w:pPr>
      <w:r>
        <w:rPr>
          <w:rFonts w:ascii="Garamond" w:hAnsi="Garamond" w:cs="Times New Roman"/>
        </w:rPr>
        <w:t xml:space="preserve">     Rev. Venn’s church and </w:t>
      </w:r>
      <w:r w:rsidR="00DE6EBD">
        <w:rPr>
          <w:rFonts w:ascii="Garamond" w:hAnsi="Garamond" w:cs="Times New Roman"/>
        </w:rPr>
        <w:t>the Thornton’s home</w:t>
      </w:r>
      <w:r w:rsidR="00C4600F">
        <w:rPr>
          <w:rFonts w:ascii="Garamond" w:hAnsi="Garamond" w:cs="Times New Roman"/>
        </w:rPr>
        <w:t xml:space="preserve"> </w:t>
      </w:r>
      <w:r w:rsidR="00CB047E">
        <w:rPr>
          <w:rFonts w:ascii="Garamond" w:hAnsi="Garamond" w:cs="Times New Roman"/>
        </w:rPr>
        <w:t xml:space="preserve">formed the principal </w:t>
      </w:r>
      <w:r w:rsidR="00FA7996">
        <w:rPr>
          <w:rFonts w:ascii="Garamond" w:hAnsi="Garamond" w:cs="Times New Roman"/>
        </w:rPr>
        <w:t xml:space="preserve">inner friendship </w:t>
      </w:r>
      <w:r>
        <w:rPr>
          <w:rFonts w:ascii="Garamond" w:hAnsi="Garamond" w:cs="Times New Roman"/>
        </w:rPr>
        <w:t xml:space="preserve">base for William Wilberforce, the </w:t>
      </w:r>
      <w:r w:rsidR="00C4600F">
        <w:rPr>
          <w:rFonts w:ascii="Garamond" w:hAnsi="Garamond" w:cs="Times New Roman"/>
        </w:rPr>
        <w:t xml:space="preserve">white </w:t>
      </w:r>
      <w:r>
        <w:rPr>
          <w:rFonts w:ascii="Garamond" w:hAnsi="Garamond" w:cs="Times New Roman"/>
        </w:rPr>
        <w:t>MP for Hull</w:t>
      </w:r>
      <w:r w:rsidR="00DE6EBD">
        <w:rPr>
          <w:rFonts w:ascii="Garamond" w:hAnsi="Garamond" w:cs="Times New Roman"/>
        </w:rPr>
        <w:t xml:space="preserve"> who </w:t>
      </w:r>
      <w:r w:rsidR="00C4600F">
        <w:rPr>
          <w:rFonts w:ascii="Garamond" w:hAnsi="Garamond" w:cs="Times New Roman"/>
        </w:rPr>
        <w:t xml:space="preserve">in 1787 </w:t>
      </w:r>
      <w:r w:rsidR="00FA7996">
        <w:rPr>
          <w:rFonts w:ascii="Garamond" w:hAnsi="Garamond" w:cs="Times New Roman"/>
        </w:rPr>
        <w:t xml:space="preserve">was persuaded to take </w:t>
      </w:r>
      <w:r w:rsidR="00C4600F">
        <w:rPr>
          <w:rFonts w:ascii="Garamond" w:hAnsi="Garamond" w:cs="Times New Roman"/>
        </w:rPr>
        <w:t xml:space="preserve">on the leadership </w:t>
      </w:r>
      <w:r w:rsidR="00454E52">
        <w:rPr>
          <w:rFonts w:ascii="Garamond" w:hAnsi="Garamond" w:cs="Times New Roman"/>
        </w:rPr>
        <w:t>with</w:t>
      </w:r>
      <w:r w:rsidR="00C4600F">
        <w:rPr>
          <w:rFonts w:ascii="Garamond" w:hAnsi="Garamond" w:cs="Times New Roman"/>
        </w:rPr>
        <w:t>in Parliament of the black</w:t>
      </w:r>
      <w:r>
        <w:rPr>
          <w:rFonts w:ascii="Garamond" w:hAnsi="Garamond" w:cs="Times New Roman"/>
        </w:rPr>
        <w:t>,</w:t>
      </w:r>
      <w:r w:rsidR="00C4600F">
        <w:rPr>
          <w:rFonts w:ascii="Garamond" w:hAnsi="Garamond" w:cs="Times New Roman"/>
        </w:rPr>
        <w:t xml:space="preserve"> and now white-a</w:t>
      </w:r>
      <w:r w:rsidR="00FA7996">
        <w:rPr>
          <w:rFonts w:ascii="Garamond" w:hAnsi="Garamond" w:cs="Times New Roman"/>
        </w:rPr>
        <w:t>s-well</w:t>
      </w:r>
      <w:r>
        <w:rPr>
          <w:rFonts w:ascii="Garamond" w:hAnsi="Garamond" w:cs="Times New Roman"/>
        </w:rPr>
        <w:t>,</w:t>
      </w:r>
      <w:r w:rsidR="00C4600F">
        <w:rPr>
          <w:rFonts w:ascii="Garamond" w:hAnsi="Garamond" w:cs="Times New Roman"/>
        </w:rPr>
        <w:t xml:space="preserve"> anti-slavery campaign beyond Parliament. Wilberforc</w:t>
      </w:r>
      <w:r w:rsidR="00CC0366">
        <w:rPr>
          <w:rFonts w:ascii="Garamond" w:hAnsi="Garamond" w:cs="Times New Roman"/>
        </w:rPr>
        <w:t>e</w:t>
      </w:r>
      <w:r w:rsidR="00C4600F">
        <w:rPr>
          <w:rFonts w:ascii="Garamond" w:hAnsi="Garamond" w:cs="Times New Roman"/>
        </w:rPr>
        <w:t xml:space="preserve"> </w:t>
      </w:r>
      <w:r w:rsidR="00FA7996">
        <w:rPr>
          <w:rFonts w:ascii="Garamond" w:hAnsi="Garamond" w:cs="Times New Roman"/>
        </w:rPr>
        <w:t>loved the Thornton</w:t>
      </w:r>
      <w:r w:rsidR="0068338B">
        <w:rPr>
          <w:rFonts w:ascii="Garamond" w:hAnsi="Garamond" w:cs="Times New Roman"/>
        </w:rPr>
        <w:t xml:space="preserve"> family</w:t>
      </w:r>
      <w:r w:rsidR="00CC0366">
        <w:rPr>
          <w:rFonts w:ascii="Garamond" w:hAnsi="Garamond" w:cs="Times New Roman"/>
        </w:rPr>
        <w:t>. They were cousins of his. He knew them</w:t>
      </w:r>
      <w:r w:rsidR="00FA7996">
        <w:rPr>
          <w:rFonts w:ascii="Garamond" w:hAnsi="Garamond" w:cs="Times New Roman"/>
        </w:rPr>
        <w:t xml:space="preserve"> from when he </w:t>
      </w:r>
      <w:r w:rsidR="00454E52">
        <w:rPr>
          <w:rFonts w:ascii="Garamond" w:hAnsi="Garamond" w:cs="Times New Roman"/>
        </w:rPr>
        <w:t xml:space="preserve">was nine years old and </w:t>
      </w:r>
      <w:r w:rsidR="00FA7996">
        <w:rPr>
          <w:rFonts w:ascii="Garamond" w:hAnsi="Garamond" w:cs="Times New Roman"/>
        </w:rPr>
        <w:t>liv</w:t>
      </w:r>
      <w:r w:rsidR="00454E52">
        <w:rPr>
          <w:rFonts w:ascii="Garamond" w:hAnsi="Garamond" w:cs="Times New Roman"/>
        </w:rPr>
        <w:t>ing</w:t>
      </w:r>
      <w:r w:rsidR="00FA7996">
        <w:rPr>
          <w:rFonts w:ascii="Garamond" w:hAnsi="Garamond" w:cs="Times New Roman"/>
        </w:rPr>
        <w:t xml:space="preserve"> </w:t>
      </w:r>
      <w:r w:rsidR="0068338B">
        <w:rPr>
          <w:rFonts w:ascii="Garamond" w:hAnsi="Garamond" w:cs="Times New Roman"/>
        </w:rPr>
        <w:t xml:space="preserve">nearby </w:t>
      </w:r>
      <w:r w:rsidR="00CC0366">
        <w:rPr>
          <w:rFonts w:ascii="Garamond" w:hAnsi="Garamond" w:cs="Times New Roman"/>
        </w:rPr>
        <w:t xml:space="preserve">in </w:t>
      </w:r>
      <w:r w:rsidR="0068338B">
        <w:rPr>
          <w:rFonts w:ascii="Garamond" w:hAnsi="Garamond" w:cs="Times New Roman"/>
        </w:rPr>
        <w:t xml:space="preserve">Wimbledon </w:t>
      </w:r>
      <w:r w:rsidR="00FA7996">
        <w:rPr>
          <w:rFonts w:ascii="Garamond" w:hAnsi="Garamond" w:cs="Times New Roman"/>
        </w:rPr>
        <w:t>with one of them, Hannah Thornton</w:t>
      </w:r>
      <w:r w:rsidR="00454E52">
        <w:rPr>
          <w:rFonts w:ascii="Garamond" w:hAnsi="Garamond" w:cs="Times New Roman"/>
        </w:rPr>
        <w:t xml:space="preserve">. </w:t>
      </w:r>
      <w:r w:rsidR="00CC0366">
        <w:rPr>
          <w:rFonts w:ascii="Garamond" w:hAnsi="Garamond" w:cs="Times New Roman"/>
        </w:rPr>
        <w:t>He</w:t>
      </w:r>
      <w:r w:rsidR="0068338B">
        <w:rPr>
          <w:rFonts w:ascii="Garamond" w:hAnsi="Garamond" w:cs="Times New Roman"/>
        </w:rPr>
        <w:t xml:space="preserve"> lived at Battersea Rise House for</w:t>
      </w:r>
      <w:r w:rsidR="00454E52">
        <w:rPr>
          <w:rFonts w:ascii="Garamond" w:hAnsi="Garamond" w:cs="Times New Roman"/>
        </w:rPr>
        <w:t xml:space="preserve"> </w:t>
      </w:r>
      <w:r w:rsidR="0068338B">
        <w:rPr>
          <w:rFonts w:ascii="Garamond" w:hAnsi="Garamond" w:cs="Times New Roman"/>
        </w:rPr>
        <w:t>years</w:t>
      </w:r>
      <w:r w:rsidR="00454E52">
        <w:rPr>
          <w:rFonts w:ascii="Garamond" w:hAnsi="Garamond" w:cs="Times New Roman"/>
        </w:rPr>
        <w:t>,</w:t>
      </w:r>
      <w:r w:rsidR="0068338B">
        <w:rPr>
          <w:rFonts w:ascii="Garamond" w:hAnsi="Garamond" w:cs="Times New Roman"/>
        </w:rPr>
        <w:t xml:space="preserve"> </w:t>
      </w:r>
      <w:r w:rsidR="00454E52">
        <w:rPr>
          <w:rFonts w:ascii="Garamond" w:hAnsi="Garamond" w:cs="Times New Roman"/>
        </w:rPr>
        <w:t xml:space="preserve">the guest of his </w:t>
      </w:r>
      <w:r w:rsidR="0068338B">
        <w:rPr>
          <w:rFonts w:ascii="Garamond" w:hAnsi="Garamond" w:cs="Times New Roman"/>
        </w:rPr>
        <w:t xml:space="preserve">cousin Henry Thornton, who in time would be the father of Marianne Thornton and Henry Sykes Thornton.  </w:t>
      </w:r>
      <w:r w:rsidR="00CC0366">
        <w:rPr>
          <w:rFonts w:ascii="Garamond" w:hAnsi="Garamond" w:cs="Times New Roman"/>
        </w:rPr>
        <w:t xml:space="preserve">They were ‘chums’, short for ‘chamber-fellows’, and they called the house their ‘Chummery’. The house was demolished when </w:t>
      </w:r>
      <w:r w:rsidR="00CC0366" w:rsidRPr="00CC0366">
        <w:rPr>
          <w:rFonts w:ascii="Garamond" w:hAnsi="Garamond" w:cs="Times New Roman"/>
        </w:rPr>
        <w:t xml:space="preserve">the </w:t>
      </w:r>
      <w:proofErr w:type="spellStart"/>
      <w:r w:rsidR="00CC0366" w:rsidRPr="00CC0366">
        <w:rPr>
          <w:rFonts w:ascii="Garamond" w:hAnsi="Garamond" w:cs="Times New Roman"/>
        </w:rPr>
        <w:t>Thorntons</w:t>
      </w:r>
      <w:proofErr w:type="spellEnd"/>
      <w:r w:rsidR="00CC0366" w:rsidRPr="00CC0366">
        <w:rPr>
          <w:rFonts w:ascii="Garamond" w:hAnsi="Garamond" w:cs="Times New Roman"/>
        </w:rPr>
        <w:t xml:space="preserve"> moved out in 1909.</w:t>
      </w:r>
    </w:p>
    <w:p w14:paraId="72008299" w14:textId="14D59619" w:rsidR="00B939BD" w:rsidRDefault="00B939BD" w:rsidP="004E0C12">
      <w:pPr>
        <w:jc w:val="both"/>
        <w:rPr>
          <w:rFonts w:ascii="Garamond" w:hAnsi="Garamond" w:cs="Times New Roman"/>
        </w:rPr>
      </w:pPr>
      <w:r w:rsidRPr="00CC0366">
        <w:rPr>
          <w:rFonts w:ascii="Garamond" w:hAnsi="Garamond" w:cs="Times New Roman"/>
        </w:rPr>
        <w:t xml:space="preserve">     E M </w:t>
      </w:r>
      <w:r w:rsidR="004E0C12" w:rsidRPr="00CC0366">
        <w:rPr>
          <w:rFonts w:ascii="Garamond" w:hAnsi="Garamond" w:cs="Times New Roman"/>
        </w:rPr>
        <w:t xml:space="preserve">Forster mentions ‘Mr </w:t>
      </w:r>
      <w:proofErr w:type="spellStart"/>
      <w:r w:rsidR="004E0C12" w:rsidRPr="00CC0366">
        <w:rPr>
          <w:rFonts w:ascii="Garamond" w:hAnsi="Garamond" w:cs="Times New Roman"/>
        </w:rPr>
        <w:t>Labouchere</w:t>
      </w:r>
      <w:proofErr w:type="spellEnd"/>
      <w:r w:rsidR="004E0C12" w:rsidRPr="00CC0366">
        <w:rPr>
          <w:rFonts w:ascii="Garamond" w:hAnsi="Garamond" w:cs="Times New Roman"/>
        </w:rPr>
        <w:t xml:space="preserve">’ </w:t>
      </w:r>
      <w:r w:rsidRPr="00CC0366">
        <w:rPr>
          <w:rFonts w:ascii="Garamond" w:hAnsi="Garamond" w:cs="Times New Roman"/>
        </w:rPr>
        <w:t xml:space="preserve">three times in </w:t>
      </w:r>
      <w:r w:rsidR="004E0C12" w:rsidRPr="00CC0366">
        <w:rPr>
          <w:rFonts w:ascii="Garamond" w:hAnsi="Garamond" w:cs="Times New Roman"/>
        </w:rPr>
        <w:t>his biography of Marianne Thornton.</w:t>
      </w:r>
      <w:r w:rsidRPr="00CC0366">
        <w:rPr>
          <w:rFonts w:ascii="Garamond" w:hAnsi="Garamond" w:cs="Times New Roman"/>
        </w:rPr>
        <w:t xml:space="preserve"> </w:t>
      </w:r>
    </w:p>
    <w:p w14:paraId="60EBF726" w14:textId="5775643D" w:rsidR="00CC0366" w:rsidRDefault="00CC0366" w:rsidP="004E0C12">
      <w:pPr>
        <w:jc w:val="both"/>
        <w:rPr>
          <w:rFonts w:ascii="Garamond" w:hAnsi="Garamond" w:cs="Times New Roman"/>
        </w:rPr>
      </w:pPr>
    </w:p>
    <w:p w14:paraId="4D936687" w14:textId="0FCBAD29" w:rsidR="00CC0366" w:rsidRPr="00282D53" w:rsidRDefault="00CC0366" w:rsidP="00CC0366">
      <w:pPr>
        <w:jc w:val="center"/>
        <w:rPr>
          <w:rFonts w:ascii="Garamond" w:hAnsi="Garamond" w:cs="Times New Roman"/>
        </w:rPr>
      </w:pPr>
      <w:r w:rsidRPr="00282D53">
        <w:rPr>
          <w:rFonts w:ascii="Garamond" w:hAnsi="Garamond" w:cs="Times New Roman"/>
        </w:rPr>
        <w:t>11</w:t>
      </w:r>
    </w:p>
    <w:p w14:paraId="13BEC3CE" w14:textId="77777777" w:rsidR="00CC0366" w:rsidRPr="00282D53" w:rsidRDefault="00CC0366" w:rsidP="004E0C12">
      <w:pPr>
        <w:jc w:val="both"/>
        <w:rPr>
          <w:rFonts w:ascii="Garamond" w:hAnsi="Garamond" w:cs="Times New Roman"/>
        </w:rPr>
      </w:pPr>
    </w:p>
    <w:p w14:paraId="16F5805C" w14:textId="7392C07F" w:rsidR="00282D53" w:rsidRPr="00B91D14" w:rsidRDefault="00CC0366" w:rsidP="00B939BD">
      <w:pPr>
        <w:jc w:val="both"/>
        <w:rPr>
          <w:rFonts w:ascii="Garamond" w:hAnsi="Garamond" w:cs="Times New Roman"/>
        </w:rPr>
      </w:pPr>
      <w:r w:rsidRPr="00282D53">
        <w:rPr>
          <w:rFonts w:ascii="Garamond" w:hAnsi="Garamond" w:cs="Times New Roman"/>
        </w:rPr>
        <w:t xml:space="preserve">     </w:t>
      </w:r>
      <w:r w:rsidR="00E825E8">
        <w:rPr>
          <w:rFonts w:ascii="Garamond" w:hAnsi="Garamond" w:cs="Times New Roman"/>
        </w:rPr>
        <w:t>F</w:t>
      </w:r>
      <w:r w:rsidRPr="00282D53">
        <w:rPr>
          <w:rFonts w:ascii="Garamond" w:hAnsi="Garamond" w:cs="Times New Roman"/>
        </w:rPr>
        <w:t xml:space="preserve">inally </w:t>
      </w:r>
      <w:r w:rsidR="00E825E8">
        <w:rPr>
          <w:rFonts w:ascii="Garamond" w:hAnsi="Garamond" w:cs="Times New Roman"/>
        </w:rPr>
        <w:t xml:space="preserve">for </w:t>
      </w:r>
      <w:r w:rsidR="00282D53">
        <w:rPr>
          <w:rFonts w:ascii="Garamond" w:hAnsi="Garamond" w:cs="Times New Roman"/>
        </w:rPr>
        <w:t xml:space="preserve">this afternoon, </w:t>
      </w:r>
      <w:r w:rsidR="00E825E8">
        <w:rPr>
          <w:rFonts w:ascii="Garamond" w:hAnsi="Garamond" w:cs="Times New Roman"/>
        </w:rPr>
        <w:t xml:space="preserve">here </w:t>
      </w:r>
      <w:r w:rsidRPr="00282D53">
        <w:rPr>
          <w:rFonts w:ascii="Garamond" w:hAnsi="Garamond" w:cs="Times New Roman"/>
        </w:rPr>
        <w:t xml:space="preserve">are three pictures of the </w:t>
      </w:r>
      <w:proofErr w:type="spellStart"/>
      <w:r w:rsidRPr="00282D53">
        <w:rPr>
          <w:rFonts w:ascii="Garamond" w:hAnsi="Garamond" w:cs="Times New Roman"/>
        </w:rPr>
        <w:t>Labouchere</w:t>
      </w:r>
      <w:proofErr w:type="spellEnd"/>
      <w:r w:rsidRPr="00282D53">
        <w:rPr>
          <w:rFonts w:ascii="Garamond" w:hAnsi="Garamond" w:cs="Times New Roman"/>
        </w:rPr>
        <w:t xml:space="preserve"> family member</w:t>
      </w:r>
      <w:r w:rsidR="00C06F5D" w:rsidRPr="00282D53">
        <w:rPr>
          <w:rFonts w:ascii="Garamond" w:hAnsi="Garamond" w:cs="Times New Roman"/>
        </w:rPr>
        <w:t xml:space="preserve"> </w:t>
      </w:r>
      <w:r w:rsidRPr="00282D53">
        <w:rPr>
          <w:rFonts w:ascii="Garamond" w:hAnsi="Garamond" w:cs="Times New Roman"/>
        </w:rPr>
        <w:t>who did E M Forster harm</w:t>
      </w:r>
      <w:r w:rsidR="00E825E8">
        <w:rPr>
          <w:rFonts w:ascii="Garamond" w:hAnsi="Garamond" w:cs="Times New Roman"/>
        </w:rPr>
        <w:t xml:space="preserve">: </w:t>
      </w:r>
      <w:r w:rsidR="00E825E8" w:rsidRPr="00282D53">
        <w:rPr>
          <w:rFonts w:ascii="Garamond" w:hAnsi="Garamond" w:cs="Times New Roman"/>
        </w:rPr>
        <w:t xml:space="preserve">Henry </w:t>
      </w:r>
      <w:proofErr w:type="spellStart"/>
      <w:r w:rsidR="00E825E8" w:rsidRPr="00282D53">
        <w:rPr>
          <w:rFonts w:ascii="Garamond" w:hAnsi="Garamond" w:cs="Times New Roman"/>
        </w:rPr>
        <w:t>Labouchere</w:t>
      </w:r>
      <w:proofErr w:type="spellEnd"/>
      <w:r w:rsidR="00E825E8">
        <w:rPr>
          <w:rFonts w:ascii="Garamond" w:hAnsi="Garamond" w:cs="Times New Roman"/>
        </w:rPr>
        <w:t xml:space="preserve"> of the “</w:t>
      </w:r>
      <w:proofErr w:type="spellStart"/>
      <w:r w:rsidR="00E825E8">
        <w:rPr>
          <w:rFonts w:ascii="Garamond" w:hAnsi="Garamond" w:cs="Times New Roman"/>
        </w:rPr>
        <w:t>Labouchere</w:t>
      </w:r>
      <w:proofErr w:type="spellEnd"/>
      <w:r w:rsidR="00E825E8">
        <w:rPr>
          <w:rFonts w:ascii="Garamond" w:hAnsi="Garamond" w:cs="Times New Roman"/>
        </w:rPr>
        <w:t xml:space="preserve"> Amendment”</w:t>
      </w:r>
      <w:r w:rsidR="00E825E8">
        <w:rPr>
          <w:rFonts w:ascii="Garamond" w:hAnsi="Garamond" w:cs="Times New Roman"/>
        </w:rPr>
        <w:t xml:space="preserve">,  </w:t>
      </w:r>
      <w:r w:rsidR="00282D53" w:rsidRPr="00282D53">
        <w:rPr>
          <w:rFonts w:ascii="Garamond" w:hAnsi="Garamond" w:cs="Times New Roman"/>
        </w:rPr>
        <w:t xml:space="preserve">Henry </w:t>
      </w:r>
      <w:proofErr w:type="spellStart"/>
      <w:r w:rsidR="00282D53" w:rsidRPr="00282D53">
        <w:rPr>
          <w:rFonts w:ascii="Garamond" w:hAnsi="Garamond" w:cs="Times New Roman"/>
        </w:rPr>
        <w:t>Labouchere</w:t>
      </w:r>
      <w:proofErr w:type="spellEnd"/>
      <w:r w:rsidR="00282D53">
        <w:rPr>
          <w:rFonts w:ascii="Garamond" w:hAnsi="Garamond" w:cs="Times New Roman"/>
        </w:rPr>
        <w:t xml:space="preserve"> the eldest son </w:t>
      </w:r>
      <w:r w:rsidR="00C06F5D" w:rsidRPr="00282D53">
        <w:rPr>
          <w:rFonts w:ascii="Garamond" w:hAnsi="Garamond" w:cs="Times New Roman"/>
        </w:rPr>
        <w:t xml:space="preserve">of John Peter </w:t>
      </w:r>
      <w:proofErr w:type="spellStart"/>
      <w:r w:rsidR="00C06F5D" w:rsidRPr="00282D53">
        <w:rPr>
          <w:rFonts w:ascii="Garamond" w:hAnsi="Garamond" w:cs="Times New Roman"/>
        </w:rPr>
        <w:t>Labouchere</w:t>
      </w:r>
      <w:proofErr w:type="spellEnd"/>
      <w:r w:rsidR="00E825E8">
        <w:rPr>
          <w:rFonts w:ascii="Garamond" w:hAnsi="Garamond" w:cs="Times New Roman"/>
        </w:rPr>
        <w:t xml:space="preserve"> - </w:t>
      </w:r>
      <w:r w:rsidR="00C06F5D" w:rsidRPr="00282D53">
        <w:rPr>
          <w:rFonts w:ascii="Garamond" w:hAnsi="Garamond" w:cs="Times New Roman"/>
        </w:rPr>
        <w:t>whose kindliness</w:t>
      </w:r>
      <w:r w:rsidR="00E825E8">
        <w:rPr>
          <w:rFonts w:ascii="Garamond" w:hAnsi="Garamond" w:cs="Times New Roman"/>
        </w:rPr>
        <w:t>,</w:t>
      </w:r>
      <w:r w:rsidR="00C06F5D" w:rsidRPr="00282D53">
        <w:rPr>
          <w:rFonts w:ascii="Garamond" w:hAnsi="Garamond" w:cs="Times New Roman"/>
        </w:rPr>
        <w:t xml:space="preserve"> </w:t>
      </w:r>
      <w:r w:rsidR="00282D53" w:rsidRPr="00282D53">
        <w:rPr>
          <w:rFonts w:ascii="Garamond" w:hAnsi="Garamond" w:cs="Times New Roman"/>
        </w:rPr>
        <w:t>I</w:t>
      </w:r>
      <w:r w:rsidR="00282D53">
        <w:rPr>
          <w:rFonts w:ascii="Garamond" w:hAnsi="Garamond" w:cs="Times New Roman"/>
        </w:rPr>
        <w:t xml:space="preserve"> haven’t yet mentioned</w:t>
      </w:r>
      <w:r w:rsidR="00E825E8">
        <w:rPr>
          <w:rFonts w:ascii="Garamond" w:hAnsi="Garamond" w:cs="Times New Roman"/>
        </w:rPr>
        <w:t>,</w:t>
      </w:r>
      <w:r w:rsidR="00282D53">
        <w:rPr>
          <w:rFonts w:ascii="Garamond" w:hAnsi="Garamond" w:cs="Times New Roman"/>
        </w:rPr>
        <w:t xml:space="preserve"> </w:t>
      </w:r>
      <w:r w:rsidR="00C06F5D" w:rsidRPr="00282D53">
        <w:rPr>
          <w:rFonts w:ascii="Garamond" w:hAnsi="Garamond" w:cs="Times New Roman"/>
        </w:rPr>
        <w:t>extended to</w:t>
      </w:r>
      <w:r w:rsidR="00E825E8">
        <w:rPr>
          <w:rFonts w:ascii="Garamond" w:hAnsi="Garamond" w:cs="Times New Roman"/>
        </w:rPr>
        <w:t xml:space="preserve"> </w:t>
      </w:r>
      <w:r w:rsidR="00E825E8" w:rsidRPr="00B91D14">
        <w:rPr>
          <w:rFonts w:ascii="Garamond" w:hAnsi="Garamond" w:cs="Times New Roman"/>
        </w:rPr>
        <w:t xml:space="preserve">helping found </w:t>
      </w:r>
      <w:r w:rsidR="00C06F5D" w:rsidRPr="00B91D14">
        <w:rPr>
          <w:rFonts w:ascii="Garamond" w:hAnsi="Garamond" w:cs="Times New Roman"/>
        </w:rPr>
        <w:t xml:space="preserve">the Great Ormond St Hospital for Sick </w:t>
      </w:r>
      <w:r w:rsidR="00282D53" w:rsidRPr="00B91D14">
        <w:rPr>
          <w:rFonts w:ascii="Garamond" w:hAnsi="Garamond" w:cs="Times New Roman"/>
        </w:rPr>
        <w:t>C</w:t>
      </w:r>
      <w:r w:rsidR="00C06F5D" w:rsidRPr="00B91D14">
        <w:rPr>
          <w:rFonts w:ascii="Garamond" w:hAnsi="Garamond" w:cs="Times New Roman"/>
        </w:rPr>
        <w:t>hildren</w:t>
      </w:r>
      <w:r w:rsidR="00E825E8" w:rsidRPr="00B91D14">
        <w:rPr>
          <w:rFonts w:ascii="Garamond" w:hAnsi="Garamond" w:cs="Times New Roman"/>
        </w:rPr>
        <w:t xml:space="preserve"> in 1852 </w:t>
      </w:r>
      <w:r w:rsidR="00E825E8" w:rsidRPr="00B91D14">
        <w:rPr>
          <w:rFonts w:ascii="Garamond" w:hAnsi="Garamond" w:cs="Times New Roman"/>
        </w:rPr>
        <w:t>alongside Charles Dickens</w:t>
      </w:r>
      <w:r w:rsidR="00E825E8" w:rsidRPr="00B91D14">
        <w:rPr>
          <w:rFonts w:ascii="Garamond" w:hAnsi="Garamond" w:cs="Times New Roman"/>
        </w:rPr>
        <w:t xml:space="preserve"> and pouring his own money into it. </w:t>
      </w:r>
      <w:r w:rsidR="00282D53" w:rsidRPr="00B91D14">
        <w:rPr>
          <w:rFonts w:ascii="Garamond" w:hAnsi="Garamond" w:cs="Times New Roman"/>
        </w:rPr>
        <w:t xml:space="preserve">In </w:t>
      </w:r>
      <w:r w:rsidR="00E825E8" w:rsidRPr="00B91D14">
        <w:rPr>
          <w:rFonts w:ascii="Garamond" w:hAnsi="Garamond" w:cs="Times New Roman"/>
        </w:rPr>
        <w:t xml:space="preserve">his </w:t>
      </w:r>
      <w:r w:rsidR="00282D53" w:rsidRPr="00B91D14">
        <w:rPr>
          <w:rFonts w:ascii="Garamond" w:hAnsi="Garamond" w:cs="Times New Roman"/>
        </w:rPr>
        <w:t xml:space="preserve">old age Henry </w:t>
      </w:r>
      <w:proofErr w:type="spellStart"/>
      <w:r w:rsidR="00282D53" w:rsidRPr="00B91D14">
        <w:rPr>
          <w:rFonts w:ascii="Garamond" w:hAnsi="Garamond" w:cs="Times New Roman"/>
        </w:rPr>
        <w:t>Labouchere</w:t>
      </w:r>
      <w:proofErr w:type="spellEnd"/>
      <w:r w:rsidR="00282D53" w:rsidRPr="00B91D14">
        <w:rPr>
          <w:rFonts w:ascii="Garamond" w:hAnsi="Garamond" w:cs="Times New Roman"/>
        </w:rPr>
        <w:t xml:space="preserve"> </w:t>
      </w:r>
      <w:proofErr w:type="spellStart"/>
      <w:r w:rsidR="00E825E8" w:rsidRPr="00B91D14">
        <w:rPr>
          <w:rFonts w:ascii="Garamond" w:hAnsi="Garamond" w:cs="Times New Roman"/>
        </w:rPr>
        <w:t>woulkd</w:t>
      </w:r>
      <w:proofErr w:type="spellEnd"/>
      <w:r w:rsidR="00E825E8" w:rsidRPr="00B91D14">
        <w:rPr>
          <w:rFonts w:ascii="Garamond" w:hAnsi="Garamond" w:cs="Times New Roman"/>
        </w:rPr>
        <w:t xml:space="preserve"> </w:t>
      </w:r>
      <w:r w:rsidR="00282D53" w:rsidRPr="00B91D14">
        <w:rPr>
          <w:rFonts w:ascii="Garamond" w:hAnsi="Garamond" w:cs="Times New Roman"/>
        </w:rPr>
        <w:t>held an annual Christmas party for children in memory of his father</w:t>
      </w:r>
      <w:r w:rsidR="00E825E8" w:rsidRPr="00B91D14">
        <w:rPr>
          <w:rFonts w:ascii="Garamond" w:hAnsi="Garamond" w:cs="Times New Roman"/>
        </w:rPr>
        <w:t>’s initiative</w:t>
      </w:r>
      <w:r w:rsidR="00282D53" w:rsidRPr="00B91D14">
        <w:rPr>
          <w:rFonts w:ascii="Garamond" w:hAnsi="Garamond" w:cs="Times New Roman"/>
        </w:rPr>
        <w:t>.</w:t>
      </w:r>
    </w:p>
    <w:p w14:paraId="76FF4086" w14:textId="38B7100A" w:rsidR="00B939BD" w:rsidRDefault="00C06F5D" w:rsidP="00B939BD">
      <w:pPr>
        <w:jc w:val="both"/>
        <w:rPr>
          <w:rFonts w:ascii="Garamond" w:hAnsi="Garamond" w:cs="Times New Roman"/>
        </w:rPr>
      </w:pPr>
      <w:r w:rsidRPr="00B91D14">
        <w:rPr>
          <w:rFonts w:ascii="Garamond" w:hAnsi="Garamond" w:cs="Times New Roman"/>
        </w:rPr>
        <w:t xml:space="preserve"> </w:t>
      </w:r>
      <w:r w:rsidR="00282D53" w:rsidRPr="00B91D14">
        <w:rPr>
          <w:rFonts w:ascii="Garamond" w:hAnsi="Garamond" w:cs="Times New Roman"/>
        </w:rPr>
        <w:t xml:space="preserve">    </w:t>
      </w:r>
      <w:r w:rsidR="00B939BD" w:rsidRPr="00B91D14">
        <w:rPr>
          <w:rFonts w:ascii="Garamond" w:hAnsi="Garamond" w:cs="Times New Roman"/>
        </w:rPr>
        <w:t>[</w:t>
      </w:r>
      <w:r w:rsidR="00B939BD" w:rsidRPr="00B91D14">
        <w:rPr>
          <w:rFonts w:ascii="Garamond" w:hAnsi="Garamond" w:cs="Times New Roman"/>
          <w:b/>
          <w:color w:val="00B050"/>
        </w:rPr>
        <w:t>Power Point 13</w:t>
      </w:r>
      <w:r w:rsidR="00282D53" w:rsidRPr="00B91D14">
        <w:rPr>
          <w:rFonts w:ascii="Garamond" w:hAnsi="Garamond" w:cs="Times New Roman"/>
          <w:b/>
          <w:color w:val="00B050"/>
        </w:rPr>
        <w:t>,</w:t>
      </w:r>
      <w:r w:rsidR="00B939BD" w:rsidRPr="00B91D14">
        <w:rPr>
          <w:rFonts w:ascii="Garamond" w:hAnsi="Garamond" w:cs="Times New Roman"/>
          <w:b/>
          <w:color w:val="00B050"/>
        </w:rPr>
        <w:t xml:space="preserve"> Caricature of H </w:t>
      </w:r>
      <w:proofErr w:type="spellStart"/>
      <w:r w:rsidR="00B939BD" w:rsidRPr="00B91D14">
        <w:rPr>
          <w:rFonts w:ascii="Garamond" w:hAnsi="Garamond" w:cs="Times New Roman"/>
          <w:b/>
          <w:color w:val="00B050"/>
        </w:rPr>
        <w:t>Labouchere</w:t>
      </w:r>
      <w:proofErr w:type="spellEnd"/>
      <w:r w:rsidR="00B939BD" w:rsidRPr="00B91D14">
        <w:rPr>
          <w:rFonts w:ascii="Garamond" w:hAnsi="Garamond" w:cs="Times New Roman"/>
        </w:rPr>
        <w:t>]. Here</w:t>
      </w:r>
      <w:r w:rsidRPr="00B91D14">
        <w:rPr>
          <w:rFonts w:ascii="Garamond" w:hAnsi="Garamond" w:cs="Times New Roman"/>
        </w:rPr>
        <w:t xml:space="preserve">’s Henry </w:t>
      </w:r>
      <w:proofErr w:type="spellStart"/>
      <w:r w:rsidRPr="00B91D14">
        <w:rPr>
          <w:rFonts w:ascii="Garamond" w:hAnsi="Garamond" w:cs="Times New Roman"/>
        </w:rPr>
        <w:t>Labouchere</w:t>
      </w:r>
      <w:proofErr w:type="spellEnd"/>
      <w:r w:rsidRPr="00B91D14">
        <w:rPr>
          <w:rFonts w:ascii="Garamond" w:hAnsi="Garamond" w:cs="Times New Roman"/>
        </w:rPr>
        <w:t xml:space="preserve"> MP aged forty-two in a friendly caricature by</w:t>
      </w:r>
      <w:r w:rsidR="00E825E8" w:rsidRPr="00B91D14">
        <w:rPr>
          <w:rFonts w:ascii="Garamond" w:hAnsi="Garamond" w:cs="Times New Roman"/>
        </w:rPr>
        <w:t xml:space="preserve"> </w:t>
      </w:r>
      <w:r w:rsidRPr="00B91D14">
        <w:rPr>
          <w:rFonts w:ascii="Garamond" w:hAnsi="Garamond" w:cs="Times New Roman"/>
        </w:rPr>
        <w:t>the Neapolitan refugee artist Carlo Pellegrini</w:t>
      </w:r>
      <w:r w:rsidR="00E825E8" w:rsidRPr="00B91D14">
        <w:rPr>
          <w:rFonts w:ascii="Garamond" w:hAnsi="Garamond" w:cs="Times New Roman"/>
        </w:rPr>
        <w:t xml:space="preserve">. This was drawn </w:t>
      </w:r>
      <w:r w:rsidR="00E825E8" w:rsidRPr="00B91D14">
        <w:rPr>
          <w:rFonts w:ascii="Garamond" w:hAnsi="Garamond" w:cs="Times New Roman"/>
        </w:rPr>
        <w:t xml:space="preserve">for an 1874 issue of </w:t>
      </w:r>
      <w:r w:rsidR="00E825E8" w:rsidRPr="00B91D14">
        <w:rPr>
          <w:rFonts w:ascii="Garamond" w:hAnsi="Garamond" w:cs="Times New Roman"/>
          <w:i/>
        </w:rPr>
        <w:t>Vanity Fair</w:t>
      </w:r>
      <w:r w:rsidR="00E825E8" w:rsidRPr="00B91D14">
        <w:rPr>
          <w:rFonts w:ascii="Garamond" w:hAnsi="Garamond" w:cs="Times New Roman"/>
        </w:rPr>
        <w:t xml:space="preserve"> magazine in a “Men of the Day” series they were </w:t>
      </w:r>
      <w:r w:rsidR="00E825E8" w:rsidRPr="00B91D14">
        <w:rPr>
          <w:rFonts w:ascii="Garamond" w:hAnsi="Garamond" w:cs="Times New Roman"/>
        </w:rPr>
        <w:t xml:space="preserve">then </w:t>
      </w:r>
      <w:r w:rsidR="00E825E8" w:rsidRPr="00B91D14">
        <w:rPr>
          <w:rFonts w:ascii="Garamond" w:hAnsi="Garamond" w:cs="Times New Roman"/>
        </w:rPr>
        <w:t xml:space="preserve">running. </w:t>
      </w:r>
      <w:r w:rsidR="00B91D14">
        <w:rPr>
          <w:rFonts w:ascii="Garamond" w:hAnsi="Garamond" w:cs="Times New Roman"/>
        </w:rPr>
        <w:t xml:space="preserve">See </w:t>
      </w:r>
      <w:r w:rsidR="00E825E8" w:rsidRPr="00B91D14">
        <w:rPr>
          <w:rFonts w:ascii="Garamond" w:hAnsi="Garamond" w:cs="Times New Roman"/>
        </w:rPr>
        <w:t xml:space="preserve">the cigarette: Henry </w:t>
      </w:r>
      <w:proofErr w:type="spellStart"/>
      <w:r w:rsidR="00E825E8" w:rsidRPr="00B91D14">
        <w:rPr>
          <w:rFonts w:ascii="Garamond" w:hAnsi="Garamond" w:cs="Times New Roman"/>
        </w:rPr>
        <w:t>Labouchere</w:t>
      </w:r>
      <w:proofErr w:type="spellEnd"/>
      <w:r w:rsidR="00E825E8" w:rsidRPr="00B91D14">
        <w:rPr>
          <w:rFonts w:ascii="Garamond" w:hAnsi="Garamond" w:cs="Times New Roman"/>
        </w:rPr>
        <w:t xml:space="preserve"> of the Amendment was a chain-smoker. </w:t>
      </w:r>
      <w:r w:rsidR="00B91D14">
        <w:rPr>
          <w:rFonts w:ascii="Garamond" w:hAnsi="Garamond" w:cs="Times New Roman"/>
        </w:rPr>
        <w:t xml:space="preserve">The artist conveys that </w:t>
      </w:r>
      <w:proofErr w:type="spellStart"/>
      <w:r w:rsidR="00B91D14" w:rsidRPr="00B91D14">
        <w:rPr>
          <w:rFonts w:ascii="Garamond" w:hAnsi="Garamond" w:cs="Times New Roman"/>
        </w:rPr>
        <w:t>Labouchere</w:t>
      </w:r>
      <w:proofErr w:type="spellEnd"/>
      <w:r w:rsidR="00B91D14" w:rsidRPr="00B91D14">
        <w:rPr>
          <w:rFonts w:ascii="Garamond" w:hAnsi="Garamond" w:cs="Times New Roman"/>
        </w:rPr>
        <w:t xml:space="preserve"> was short. He seems to have been about 5ft 1in in an age when men in white Europe tended to be about 5ft 4ins. </w:t>
      </w:r>
      <w:r w:rsidR="00E825E8" w:rsidRPr="00B91D14">
        <w:rPr>
          <w:rFonts w:ascii="Garamond" w:hAnsi="Garamond" w:cs="Times New Roman"/>
        </w:rPr>
        <w:t>This shows him when he was a theatre-owner – the Queen’s in Long Acre</w:t>
      </w:r>
      <w:r w:rsidR="00B91D14" w:rsidRPr="00B91D14">
        <w:rPr>
          <w:rFonts w:ascii="Garamond" w:hAnsi="Garamond" w:cs="Times New Roman"/>
        </w:rPr>
        <w:t xml:space="preserve"> -</w:t>
      </w:r>
      <w:r w:rsidR="00E825E8" w:rsidRPr="00B91D14">
        <w:rPr>
          <w:rFonts w:ascii="Garamond" w:hAnsi="Garamond" w:cs="Times New Roman"/>
        </w:rPr>
        <w:t xml:space="preserve"> and a journalist</w:t>
      </w:r>
      <w:r w:rsidR="00B91D14" w:rsidRPr="00B91D14">
        <w:rPr>
          <w:rFonts w:ascii="Garamond" w:hAnsi="Garamond" w:cs="Times New Roman"/>
        </w:rPr>
        <w:t xml:space="preserve"> and was </w:t>
      </w:r>
      <w:r w:rsidR="00D80F17">
        <w:rPr>
          <w:rFonts w:ascii="Garamond" w:hAnsi="Garamond" w:cs="Times New Roman"/>
        </w:rPr>
        <w:t xml:space="preserve"> drawn </w:t>
      </w:r>
      <w:r w:rsidR="00B939BD" w:rsidRPr="00B91D14">
        <w:rPr>
          <w:rFonts w:ascii="Garamond" w:hAnsi="Garamond" w:cs="Times New Roman"/>
        </w:rPr>
        <w:t>eleven years before his “</w:t>
      </w:r>
      <w:proofErr w:type="spellStart"/>
      <w:r w:rsidR="00B939BD" w:rsidRPr="00B91D14">
        <w:rPr>
          <w:rFonts w:ascii="Garamond" w:hAnsi="Garamond" w:cs="Times New Roman"/>
        </w:rPr>
        <w:t>Labouchere</w:t>
      </w:r>
      <w:proofErr w:type="spellEnd"/>
      <w:r w:rsidR="00B939BD" w:rsidRPr="00B91D14">
        <w:rPr>
          <w:rFonts w:ascii="Garamond" w:hAnsi="Garamond" w:cs="Times New Roman"/>
        </w:rPr>
        <w:t xml:space="preserve"> Amendment”. </w:t>
      </w:r>
      <w:r w:rsidR="00B91D14" w:rsidRPr="00B91D14">
        <w:rPr>
          <w:rFonts w:ascii="Garamond" w:hAnsi="Garamond" w:cs="Times New Roman"/>
        </w:rPr>
        <w:t xml:space="preserve">Pellegrini was gay, as we would term it, and didn’t trouble to hide it. Yet </w:t>
      </w:r>
      <w:r w:rsidR="00D80F17">
        <w:rPr>
          <w:rFonts w:ascii="Garamond" w:hAnsi="Garamond" w:cs="Times New Roman"/>
        </w:rPr>
        <w:t xml:space="preserve">when Pellegrini arrived broke and a refugee in England in 1864 </w:t>
      </w:r>
      <w:r w:rsidR="00B91D14" w:rsidRPr="00B91D14">
        <w:rPr>
          <w:rFonts w:ascii="Garamond" w:hAnsi="Garamond" w:cs="Times New Roman"/>
        </w:rPr>
        <w:t xml:space="preserve">Henry </w:t>
      </w:r>
      <w:proofErr w:type="spellStart"/>
      <w:r w:rsidR="00B91D14" w:rsidRPr="00B91D14">
        <w:rPr>
          <w:rFonts w:ascii="Garamond" w:hAnsi="Garamond" w:cs="Times New Roman"/>
        </w:rPr>
        <w:t>Labouchere</w:t>
      </w:r>
      <w:proofErr w:type="spellEnd"/>
      <w:r w:rsidR="00B91D14" w:rsidRPr="00B91D14">
        <w:rPr>
          <w:rFonts w:ascii="Garamond" w:hAnsi="Garamond" w:cs="Times New Roman"/>
        </w:rPr>
        <w:t xml:space="preserve"> </w:t>
      </w:r>
      <w:r w:rsidR="00D80F17">
        <w:rPr>
          <w:rFonts w:ascii="Garamond" w:hAnsi="Garamond" w:cs="Times New Roman"/>
        </w:rPr>
        <w:t>with his journalistic and Parliamentary connections helped</w:t>
      </w:r>
      <w:r w:rsidR="00B91D14" w:rsidRPr="00B91D14">
        <w:rPr>
          <w:rFonts w:ascii="Garamond" w:hAnsi="Garamond" w:cs="Times New Roman"/>
        </w:rPr>
        <w:t xml:space="preserve"> Pellegrini </w:t>
      </w:r>
      <w:r w:rsidR="00B91D14" w:rsidRPr="00B91D14">
        <w:rPr>
          <w:rFonts w:ascii="Garamond" w:hAnsi="Garamond" w:cs="Times New Roman"/>
        </w:rPr>
        <w:t>find work with the London periodicals</w:t>
      </w:r>
      <w:r w:rsidR="00D80F17">
        <w:rPr>
          <w:rFonts w:ascii="Garamond" w:hAnsi="Garamond" w:cs="Times New Roman"/>
        </w:rPr>
        <w:t xml:space="preserve">. He helped a </w:t>
      </w:r>
      <w:r w:rsidR="00D80F17" w:rsidRPr="00D80F17">
        <w:rPr>
          <w:rFonts w:ascii="Garamond" w:hAnsi="Garamond" w:cs="Times New Roman"/>
          <w:i/>
        </w:rPr>
        <w:t>homosexual</w:t>
      </w:r>
      <w:r w:rsidR="00D80F17">
        <w:rPr>
          <w:rFonts w:ascii="Garamond" w:hAnsi="Garamond" w:cs="Times New Roman"/>
        </w:rPr>
        <w:t xml:space="preserve"> four years before the term was invented?</w:t>
      </w:r>
      <w:r w:rsidR="00B939BD">
        <w:rPr>
          <w:rFonts w:ascii="Garamond" w:hAnsi="Garamond" w:cs="Times New Roman"/>
        </w:rPr>
        <w:t xml:space="preserve"> </w:t>
      </w:r>
      <w:r w:rsidR="00B939BD" w:rsidRPr="00E712C4">
        <w:rPr>
          <w:rFonts w:ascii="Garamond" w:hAnsi="Garamond" w:cs="Times New Roman"/>
          <w:i/>
        </w:rPr>
        <w:t>Go figure</w:t>
      </w:r>
      <w:r w:rsidR="00D80F17">
        <w:rPr>
          <w:rFonts w:ascii="Garamond" w:hAnsi="Garamond" w:cs="Times New Roman"/>
        </w:rPr>
        <w:t xml:space="preserve">, as </w:t>
      </w:r>
      <w:r w:rsidR="00B939BD">
        <w:rPr>
          <w:rFonts w:ascii="Garamond" w:hAnsi="Garamond" w:cs="Times New Roman"/>
        </w:rPr>
        <w:t>the Americans say</w:t>
      </w:r>
      <w:r w:rsidR="00D80F17">
        <w:rPr>
          <w:rFonts w:ascii="Garamond" w:hAnsi="Garamond" w:cs="Times New Roman"/>
        </w:rPr>
        <w:t>!</w:t>
      </w:r>
    </w:p>
    <w:p w14:paraId="2C81B660" w14:textId="77777777" w:rsidR="00535C3F" w:rsidRDefault="00B939BD" w:rsidP="005D6ADA">
      <w:pPr>
        <w:jc w:val="both"/>
        <w:rPr>
          <w:rFonts w:ascii="Garamond" w:hAnsi="Garamond" w:cs="Times New Roman"/>
        </w:rPr>
      </w:pPr>
      <w:r>
        <w:rPr>
          <w:rFonts w:ascii="Garamond" w:hAnsi="Garamond" w:cs="Times New Roman"/>
        </w:rPr>
        <w:t xml:space="preserve">     </w:t>
      </w:r>
      <w:r w:rsidR="00D80F17">
        <w:rPr>
          <w:rFonts w:ascii="Garamond" w:hAnsi="Garamond" w:cs="Times New Roman"/>
        </w:rPr>
        <w:t>[</w:t>
      </w:r>
      <w:r w:rsidR="00D80F17" w:rsidRPr="00B94156">
        <w:rPr>
          <w:rFonts w:ascii="Garamond" w:hAnsi="Garamond" w:cs="Times New Roman"/>
          <w:b/>
          <w:color w:val="00B050"/>
        </w:rPr>
        <w:t>Power Point 14, Another C</w:t>
      </w:r>
      <w:r w:rsidR="00D80F17">
        <w:rPr>
          <w:rFonts w:ascii="Garamond" w:hAnsi="Garamond" w:cs="Times New Roman"/>
          <w:b/>
          <w:color w:val="00B050"/>
        </w:rPr>
        <w:t>ar</w:t>
      </w:r>
      <w:r w:rsidR="00D80F17" w:rsidRPr="00B94156">
        <w:rPr>
          <w:rFonts w:ascii="Garamond" w:hAnsi="Garamond" w:cs="Times New Roman"/>
          <w:b/>
          <w:color w:val="00B050"/>
        </w:rPr>
        <w:t xml:space="preserve">icature of H </w:t>
      </w:r>
      <w:proofErr w:type="spellStart"/>
      <w:r w:rsidR="00D80F17" w:rsidRPr="00B94156">
        <w:rPr>
          <w:rFonts w:ascii="Garamond" w:hAnsi="Garamond" w:cs="Times New Roman"/>
          <w:b/>
          <w:color w:val="00B050"/>
        </w:rPr>
        <w:t>Labouchere</w:t>
      </w:r>
      <w:proofErr w:type="spellEnd"/>
      <w:r w:rsidR="00D80F17">
        <w:rPr>
          <w:rFonts w:ascii="Garamond" w:hAnsi="Garamond" w:cs="Times New Roman"/>
        </w:rPr>
        <w:t>]</w:t>
      </w:r>
      <w:r w:rsidR="00D80F17">
        <w:rPr>
          <w:rFonts w:ascii="Garamond" w:hAnsi="Garamond" w:cs="Times New Roman"/>
        </w:rPr>
        <w:t xml:space="preserve">. </w:t>
      </w:r>
      <w:r w:rsidR="00B91D14">
        <w:rPr>
          <w:rFonts w:ascii="Garamond" w:hAnsi="Garamond" w:cs="Times New Roman"/>
        </w:rPr>
        <w:t xml:space="preserve">And here’s Henry </w:t>
      </w:r>
      <w:proofErr w:type="spellStart"/>
      <w:r w:rsidR="00B91D14">
        <w:rPr>
          <w:rFonts w:ascii="Garamond" w:hAnsi="Garamond" w:cs="Times New Roman"/>
        </w:rPr>
        <w:t>Labouchere</w:t>
      </w:r>
      <w:proofErr w:type="spellEnd"/>
      <w:r w:rsidR="00B91D14">
        <w:rPr>
          <w:rFonts w:ascii="Garamond" w:hAnsi="Garamond" w:cs="Times New Roman"/>
        </w:rPr>
        <w:t xml:space="preserve"> </w:t>
      </w:r>
      <w:r w:rsidR="00D80F17">
        <w:rPr>
          <w:rFonts w:ascii="Garamond" w:hAnsi="Garamond" w:cs="Times New Roman"/>
        </w:rPr>
        <w:t xml:space="preserve">eighteen years later </w:t>
      </w:r>
      <w:r w:rsidR="00B91D14">
        <w:rPr>
          <w:rFonts w:ascii="Garamond" w:hAnsi="Garamond" w:cs="Times New Roman"/>
        </w:rPr>
        <w:t xml:space="preserve">in 1892. </w:t>
      </w:r>
      <w:r w:rsidR="005D6ADA">
        <w:rPr>
          <w:rFonts w:ascii="Garamond" w:hAnsi="Garamond" w:cs="Times New Roman"/>
        </w:rPr>
        <w:t xml:space="preserve">He’s </w:t>
      </w:r>
      <w:r w:rsidR="00D80F17">
        <w:rPr>
          <w:rFonts w:ascii="Garamond" w:hAnsi="Garamond" w:cs="Times New Roman"/>
        </w:rPr>
        <w:t xml:space="preserve">now </w:t>
      </w:r>
      <w:r w:rsidR="005D6ADA">
        <w:rPr>
          <w:rFonts w:ascii="Garamond" w:hAnsi="Garamond" w:cs="Times New Roman"/>
        </w:rPr>
        <w:t xml:space="preserve">a Liberal MP </w:t>
      </w:r>
      <w:r w:rsidR="00D80F17">
        <w:rPr>
          <w:rFonts w:ascii="Garamond" w:hAnsi="Garamond" w:cs="Times New Roman"/>
        </w:rPr>
        <w:t xml:space="preserve">of long standing while continuing to be a journalist </w:t>
      </w:r>
      <w:r w:rsidR="005D6ADA">
        <w:rPr>
          <w:rFonts w:ascii="Garamond" w:hAnsi="Garamond" w:cs="Times New Roman"/>
        </w:rPr>
        <w:t>and no-one believes his protestations about not wanting to be a Cabinet Member</w:t>
      </w:r>
      <w:r w:rsidR="00D80F17">
        <w:rPr>
          <w:rFonts w:ascii="Garamond" w:hAnsi="Garamond" w:cs="Times New Roman"/>
        </w:rPr>
        <w:t xml:space="preserve">. </w:t>
      </w:r>
      <w:r w:rsidR="00535C3F" w:rsidRPr="00535C3F">
        <w:rPr>
          <w:rFonts w:ascii="Garamond" w:hAnsi="Garamond" w:cs="Times New Roman"/>
          <w:i/>
        </w:rPr>
        <w:t xml:space="preserve">Punch </w:t>
      </w:r>
      <w:r w:rsidR="00535C3F">
        <w:rPr>
          <w:rFonts w:ascii="Garamond" w:hAnsi="Garamond" w:cs="Times New Roman"/>
        </w:rPr>
        <w:t>magazine shows him</w:t>
      </w:r>
      <w:r>
        <w:rPr>
          <w:rFonts w:ascii="Garamond" w:hAnsi="Garamond" w:cs="Times New Roman"/>
        </w:rPr>
        <w:t xml:space="preserve"> </w:t>
      </w:r>
      <w:r w:rsidR="005D6ADA">
        <w:rPr>
          <w:rFonts w:ascii="Garamond" w:hAnsi="Garamond" w:cs="Times New Roman"/>
        </w:rPr>
        <w:t>in rags looking wistfully at sweet things in a pastry-shop window</w:t>
      </w:r>
      <w:r w:rsidR="005D6ADA" w:rsidRPr="00B94156">
        <w:rPr>
          <w:rFonts w:ascii="Garamond" w:hAnsi="Garamond" w:cs="Times New Roman"/>
        </w:rPr>
        <w:t>.</w:t>
      </w:r>
      <w:r w:rsidR="005D6ADA">
        <w:rPr>
          <w:rFonts w:ascii="Garamond" w:hAnsi="Garamond" w:cs="Times New Roman"/>
        </w:rPr>
        <w:t xml:space="preserve"> </w:t>
      </w:r>
    </w:p>
    <w:p w14:paraId="7632B35B" w14:textId="77777777" w:rsidR="00535C3F" w:rsidRDefault="00535C3F" w:rsidP="005D6ADA">
      <w:pPr>
        <w:jc w:val="both"/>
        <w:rPr>
          <w:rFonts w:ascii="Garamond" w:hAnsi="Garamond" w:cs="Times New Roman"/>
        </w:rPr>
      </w:pPr>
      <w:r>
        <w:rPr>
          <w:rFonts w:ascii="Garamond" w:hAnsi="Garamond" w:cs="Times New Roman"/>
        </w:rPr>
        <w:t xml:space="preserve">     </w:t>
      </w:r>
      <w:r w:rsidR="005D6ADA">
        <w:rPr>
          <w:rFonts w:ascii="Garamond" w:hAnsi="Garamond" w:cs="Times New Roman"/>
        </w:rPr>
        <w:t>[</w:t>
      </w:r>
      <w:r w:rsidR="005D6ADA" w:rsidRPr="00E712C4">
        <w:rPr>
          <w:rFonts w:ascii="Garamond" w:hAnsi="Garamond" w:cs="Times New Roman"/>
          <w:b/>
          <w:color w:val="00B050"/>
        </w:rPr>
        <w:t>Power Point 15, Photo of</w:t>
      </w:r>
      <w:r w:rsidR="005D6ADA">
        <w:rPr>
          <w:rFonts w:ascii="Garamond" w:hAnsi="Garamond" w:cs="Times New Roman"/>
          <w:b/>
          <w:color w:val="00B050"/>
        </w:rPr>
        <w:t xml:space="preserve"> H </w:t>
      </w:r>
      <w:proofErr w:type="spellStart"/>
      <w:r w:rsidR="005D6ADA">
        <w:rPr>
          <w:rFonts w:ascii="Garamond" w:hAnsi="Garamond" w:cs="Times New Roman"/>
          <w:b/>
          <w:color w:val="00B050"/>
        </w:rPr>
        <w:t>Labouchere</w:t>
      </w:r>
      <w:proofErr w:type="spellEnd"/>
      <w:r w:rsidR="005D6ADA">
        <w:rPr>
          <w:rFonts w:ascii="Garamond" w:hAnsi="Garamond" w:cs="Times New Roman"/>
        </w:rPr>
        <w:t xml:space="preserve">]. And here’s a photo of Henry </w:t>
      </w:r>
      <w:proofErr w:type="spellStart"/>
      <w:r w:rsidR="005D6ADA">
        <w:rPr>
          <w:rFonts w:ascii="Garamond" w:hAnsi="Garamond" w:cs="Times New Roman"/>
        </w:rPr>
        <w:t>Labouchere</w:t>
      </w:r>
      <w:proofErr w:type="spellEnd"/>
      <w:r w:rsidR="005D6ADA">
        <w:rPr>
          <w:rFonts w:ascii="Garamond" w:hAnsi="Garamond" w:cs="Times New Roman"/>
        </w:rPr>
        <w:t xml:space="preserve"> taken in about 1895</w:t>
      </w:r>
      <w:r>
        <w:rPr>
          <w:rFonts w:ascii="Garamond" w:hAnsi="Garamond" w:cs="Times New Roman"/>
        </w:rPr>
        <w:t>,</w:t>
      </w:r>
      <w:r w:rsidR="005D6ADA">
        <w:rPr>
          <w:rFonts w:ascii="Garamond" w:hAnsi="Garamond" w:cs="Times New Roman"/>
        </w:rPr>
        <w:t xml:space="preserve"> the year his Amendment sent Oscar Wilde to jail</w:t>
      </w:r>
      <w:r>
        <w:rPr>
          <w:rFonts w:ascii="Garamond" w:hAnsi="Garamond" w:cs="Times New Roman"/>
        </w:rPr>
        <w:t xml:space="preserve"> and E M Forster was sixteen.</w:t>
      </w:r>
    </w:p>
    <w:p w14:paraId="3AD85F0C" w14:textId="0B9AA9A9" w:rsidR="005D6ADA" w:rsidRPr="00B94156" w:rsidRDefault="00535C3F" w:rsidP="005D6ADA">
      <w:pPr>
        <w:jc w:val="both"/>
        <w:rPr>
          <w:rFonts w:ascii="Garamond" w:hAnsi="Garamond" w:cs="Times New Roman"/>
        </w:rPr>
      </w:pPr>
      <w:r>
        <w:rPr>
          <w:rFonts w:ascii="Garamond" w:hAnsi="Garamond" w:cs="Times New Roman"/>
        </w:rPr>
        <w:t xml:space="preserve">    </w:t>
      </w:r>
      <w:r w:rsidR="005D6ADA">
        <w:rPr>
          <w:rFonts w:ascii="Garamond" w:hAnsi="Garamond" w:cs="Times New Roman"/>
        </w:rPr>
        <w:t>Thank you</w:t>
      </w:r>
      <w:r>
        <w:rPr>
          <w:rFonts w:ascii="Garamond" w:hAnsi="Garamond" w:cs="Times New Roman"/>
        </w:rPr>
        <w:t xml:space="preserve"> for listening!</w:t>
      </w:r>
      <w:bookmarkStart w:id="0" w:name="_GoBack"/>
      <w:bookmarkEnd w:id="0"/>
    </w:p>
    <w:p w14:paraId="395B39FC" w14:textId="246E69AA" w:rsidR="00B939BD" w:rsidRPr="00B94156" w:rsidRDefault="00B939BD" w:rsidP="00B939BD">
      <w:pPr>
        <w:jc w:val="both"/>
        <w:rPr>
          <w:rFonts w:ascii="Garamond" w:hAnsi="Garamond" w:cs="Times New Roman"/>
        </w:rPr>
      </w:pPr>
    </w:p>
    <w:p w14:paraId="7BCC4233" w14:textId="77777777" w:rsidR="00B939BD" w:rsidRPr="00B94156" w:rsidRDefault="00B939BD" w:rsidP="00B939BD">
      <w:pPr>
        <w:jc w:val="both"/>
        <w:rPr>
          <w:rFonts w:ascii="Garamond" w:hAnsi="Garamond" w:cs="Times New Roman"/>
          <w:sz w:val="32"/>
          <w:szCs w:val="32"/>
        </w:rPr>
      </w:pPr>
    </w:p>
    <w:p w14:paraId="66148D92" w14:textId="77777777" w:rsidR="00B939BD" w:rsidRPr="00B94156" w:rsidRDefault="00B939BD" w:rsidP="00B939BD">
      <w:pPr>
        <w:jc w:val="both"/>
        <w:rPr>
          <w:rFonts w:ascii="Garamond" w:hAnsi="Garamond" w:cs="Times New Roman"/>
          <w:sz w:val="40"/>
          <w:szCs w:val="40"/>
        </w:rPr>
      </w:pPr>
      <w:r w:rsidRPr="00B94156">
        <w:rPr>
          <w:rFonts w:ascii="Garamond" w:hAnsi="Garamond" w:cs="Times New Roman"/>
          <w:sz w:val="40"/>
          <w:szCs w:val="40"/>
        </w:rPr>
        <w:t xml:space="preserve">  </w:t>
      </w:r>
    </w:p>
    <w:p w14:paraId="26713D6E" w14:textId="60053D12" w:rsidR="004E0C12" w:rsidRPr="00E712C4" w:rsidRDefault="004E0C12" w:rsidP="004E0C12">
      <w:pPr>
        <w:jc w:val="both"/>
        <w:rPr>
          <w:rFonts w:ascii="Garamond" w:hAnsi="Garamond" w:cs="Times New Roman"/>
        </w:rPr>
      </w:pPr>
    </w:p>
    <w:p w14:paraId="5D00F80B" w14:textId="5DDA7F3F" w:rsidR="00354E5B" w:rsidRDefault="00354E5B" w:rsidP="00354E5B">
      <w:pPr>
        <w:jc w:val="both"/>
        <w:rPr>
          <w:rFonts w:ascii="Garamond" w:hAnsi="Garamond" w:cs="Times New Roman"/>
        </w:rPr>
      </w:pPr>
    </w:p>
    <w:p w14:paraId="2250718D" w14:textId="77777777" w:rsidR="00354E5B" w:rsidRPr="00354E5B" w:rsidRDefault="00354E5B" w:rsidP="00354E5B">
      <w:pPr>
        <w:jc w:val="both"/>
        <w:rPr>
          <w:rFonts w:ascii="Garamond" w:hAnsi="Garamond" w:cs="Times New Roman"/>
        </w:rPr>
      </w:pPr>
    </w:p>
    <w:p w14:paraId="5A2C9AB6" w14:textId="53328FBF" w:rsidR="00BC6DFE" w:rsidRDefault="00BC6DFE" w:rsidP="00776B58">
      <w:pPr>
        <w:jc w:val="both"/>
        <w:rPr>
          <w:rFonts w:ascii="Garamond" w:hAnsi="Garamond" w:cs="Times New Roman"/>
        </w:rPr>
      </w:pPr>
    </w:p>
    <w:p w14:paraId="0D831C46" w14:textId="77777777" w:rsidR="00BC6DFE" w:rsidRDefault="00BC6DFE" w:rsidP="00776B58">
      <w:pPr>
        <w:jc w:val="both"/>
        <w:rPr>
          <w:rFonts w:ascii="Garamond" w:hAnsi="Garamond" w:cs="Times New Roman"/>
        </w:rPr>
      </w:pPr>
    </w:p>
    <w:p w14:paraId="3C65B165" w14:textId="77777777" w:rsidR="0061046C" w:rsidRDefault="0061046C" w:rsidP="00776B58">
      <w:pPr>
        <w:jc w:val="both"/>
        <w:rPr>
          <w:rFonts w:ascii="Garamond" w:hAnsi="Garamond" w:cs="Times New Roman"/>
          <w:sz w:val="40"/>
          <w:szCs w:val="40"/>
        </w:rPr>
      </w:pPr>
    </w:p>
    <w:p w14:paraId="0ED132BC" w14:textId="77777777" w:rsidR="00776B58" w:rsidRDefault="00776B58" w:rsidP="00AD4E8E">
      <w:pPr>
        <w:jc w:val="both"/>
        <w:rPr>
          <w:rFonts w:ascii="Garamond" w:hAnsi="Garamond" w:cs="Times New Roman"/>
          <w:sz w:val="40"/>
          <w:szCs w:val="40"/>
        </w:rPr>
      </w:pPr>
    </w:p>
    <w:p w14:paraId="6C6BB0FC" w14:textId="77777777" w:rsidR="00776B58" w:rsidRDefault="00776B58" w:rsidP="00AD4E8E">
      <w:pPr>
        <w:jc w:val="both"/>
        <w:rPr>
          <w:rFonts w:ascii="Garamond" w:hAnsi="Garamond" w:cs="Times New Roman"/>
          <w:sz w:val="40"/>
          <w:szCs w:val="40"/>
        </w:rPr>
      </w:pPr>
    </w:p>
    <w:p w14:paraId="4094281C" w14:textId="001B8F76" w:rsidR="007B586F" w:rsidRDefault="00EE5843" w:rsidP="00753DDD">
      <w:pPr>
        <w:jc w:val="both"/>
        <w:rPr>
          <w:rFonts w:ascii="Garamond" w:hAnsi="Garamond" w:cs="Times New Roman"/>
          <w:sz w:val="40"/>
          <w:szCs w:val="40"/>
        </w:rPr>
      </w:pPr>
      <w:r>
        <w:rPr>
          <w:rFonts w:ascii="Garamond" w:hAnsi="Garamond" w:cs="Times New Roman"/>
          <w:sz w:val="40"/>
          <w:szCs w:val="40"/>
        </w:rPr>
        <w:t xml:space="preserve">  </w:t>
      </w:r>
      <w:r w:rsidR="003E1FA9">
        <w:rPr>
          <w:rFonts w:ascii="Garamond" w:hAnsi="Garamond" w:cs="Times New Roman"/>
          <w:sz w:val="40"/>
          <w:szCs w:val="40"/>
        </w:rPr>
        <w:t xml:space="preserve"> </w:t>
      </w:r>
    </w:p>
    <w:p w14:paraId="05E4396F" w14:textId="6E4D5EC3" w:rsidR="00B50D58" w:rsidRDefault="007B586F" w:rsidP="00753DDD">
      <w:pPr>
        <w:jc w:val="both"/>
        <w:rPr>
          <w:rFonts w:ascii="Garamond" w:hAnsi="Garamond" w:cs="Times New Roman"/>
          <w:sz w:val="40"/>
          <w:szCs w:val="40"/>
        </w:rPr>
      </w:pPr>
      <w:r>
        <w:rPr>
          <w:rFonts w:ascii="Garamond" w:hAnsi="Garamond" w:cs="Times New Roman"/>
          <w:sz w:val="40"/>
          <w:szCs w:val="40"/>
        </w:rPr>
        <w:t xml:space="preserve"> </w:t>
      </w:r>
    </w:p>
    <w:p w14:paraId="3DD84D4D" w14:textId="4DA18833" w:rsidR="00AE41FC" w:rsidRDefault="00AD4E8E" w:rsidP="00753DDD">
      <w:pPr>
        <w:jc w:val="both"/>
        <w:rPr>
          <w:rFonts w:ascii="Garamond" w:hAnsi="Garamond" w:cs="Times New Roman"/>
          <w:sz w:val="40"/>
          <w:szCs w:val="40"/>
        </w:rPr>
      </w:pPr>
      <w:r>
        <w:rPr>
          <w:rFonts w:ascii="Garamond" w:hAnsi="Garamond" w:cs="Times New Roman"/>
          <w:sz w:val="40"/>
          <w:szCs w:val="40"/>
        </w:rPr>
        <w:t>[</w:t>
      </w:r>
      <w:r w:rsidR="00B50D58">
        <w:rPr>
          <w:rFonts w:ascii="Garamond" w:hAnsi="Garamond" w:cs="Times New Roman"/>
          <w:sz w:val="40"/>
          <w:szCs w:val="40"/>
        </w:rPr>
        <w:t xml:space="preserve">Battersea Rise House was demolished by Wandsworth Council in [1907 says </w:t>
      </w:r>
      <w:proofErr w:type="spellStart"/>
      <w:r w:rsidR="00B50D58">
        <w:rPr>
          <w:rFonts w:ascii="Garamond" w:hAnsi="Garamond" w:cs="Times New Roman"/>
          <w:sz w:val="40"/>
          <w:szCs w:val="40"/>
        </w:rPr>
        <w:t>London.remembers</w:t>
      </w:r>
      <w:proofErr w:type="spellEnd"/>
      <w:r w:rsidR="00B50D58">
        <w:rPr>
          <w:rFonts w:ascii="Garamond" w:hAnsi="Garamond" w:cs="Times New Roman"/>
          <w:sz w:val="40"/>
          <w:szCs w:val="40"/>
        </w:rPr>
        <w:t xml:space="preserve">, not before 1909 it seems from Peter Thorold, </w:t>
      </w:r>
      <w:r w:rsidR="00B50D58" w:rsidRPr="00B50D58">
        <w:rPr>
          <w:rFonts w:ascii="Garamond" w:hAnsi="Garamond" w:cs="Times New Roman"/>
          <w:i/>
          <w:sz w:val="40"/>
          <w:szCs w:val="40"/>
        </w:rPr>
        <w:t>The Rich</w:t>
      </w:r>
      <w:r w:rsidR="00B50D58">
        <w:rPr>
          <w:rFonts w:ascii="Garamond" w:hAnsi="Garamond" w:cs="Times New Roman"/>
          <w:sz w:val="40"/>
          <w:szCs w:val="40"/>
        </w:rPr>
        <w:t xml:space="preserve">,  </w:t>
      </w:r>
    </w:p>
    <w:p w14:paraId="0CAF1858" w14:textId="00EF30FB" w:rsidR="007B586F" w:rsidRDefault="00EE5843" w:rsidP="00753DDD">
      <w:pPr>
        <w:jc w:val="both"/>
        <w:rPr>
          <w:rFonts w:ascii="Garamond" w:hAnsi="Garamond" w:cs="Times New Roman"/>
          <w:sz w:val="40"/>
          <w:szCs w:val="40"/>
        </w:rPr>
      </w:pPr>
      <w:r>
        <w:rPr>
          <w:rFonts w:ascii="Garamond" w:hAnsi="Garamond" w:cs="Times New Roman"/>
          <w:sz w:val="40"/>
          <w:szCs w:val="40"/>
        </w:rPr>
        <w:t xml:space="preserve">[ I’ve yet to stress that </w:t>
      </w:r>
      <w:r w:rsidR="00AD4E8E">
        <w:rPr>
          <w:rFonts w:ascii="Garamond" w:hAnsi="Garamond" w:cs="Times New Roman"/>
          <w:sz w:val="40"/>
          <w:szCs w:val="40"/>
        </w:rPr>
        <w:t xml:space="preserve">Mariann  was a campaigner for abolition and </w:t>
      </w:r>
      <w:r w:rsidR="00AD4E8E" w:rsidRPr="00AD4E8E">
        <w:rPr>
          <w:rFonts w:ascii="Garamond" w:hAnsi="Garamond" w:cs="Times New Roman"/>
          <w:b/>
          <w:color w:val="00B050"/>
          <w:sz w:val="40"/>
          <w:szCs w:val="40"/>
        </w:rPr>
        <w:t>I think</w:t>
      </w:r>
      <w:r w:rsidR="00AD4E8E" w:rsidRPr="00AD4E8E">
        <w:rPr>
          <w:rFonts w:ascii="Garamond" w:hAnsi="Garamond" w:cs="Times New Roman"/>
          <w:color w:val="00B050"/>
          <w:sz w:val="40"/>
          <w:szCs w:val="40"/>
        </w:rPr>
        <w:t xml:space="preserve"> </w:t>
      </w:r>
      <w:r w:rsidR="00AD4E8E">
        <w:rPr>
          <w:rFonts w:ascii="Garamond" w:hAnsi="Garamond" w:cs="Times New Roman"/>
          <w:sz w:val="40"/>
          <w:szCs w:val="40"/>
        </w:rPr>
        <w:t>for women’s vote ].</w:t>
      </w:r>
    </w:p>
    <w:p w14:paraId="2B737F31" w14:textId="77777777" w:rsidR="00AD4E8E" w:rsidRDefault="00EE2EC1" w:rsidP="00753DDD">
      <w:pPr>
        <w:jc w:val="both"/>
        <w:rPr>
          <w:rFonts w:ascii="Garamond" w:hAnsi="Garamond" w:cs="Times New Roman"/>
          <w:sz w:val="40"/>
          <w:szCs w:val="40"/>
        </w:rPr>
      </w:pPr>
      <w:r w:rsidRPr="00AE41FC">
        <w:rPr>
          <w:rFonts w:ascii="Garamond" w:hAnsi="Garamond" w:cs="Times New Roman"/>
          <w:sz w:val="40"/>
          <w:szCs w:val="40"/>
        </w:rPr>
        <w:t xml:space="preserve">The new bank, Williams, Deacon &amp; </w:t>
      </w:r>
      <w:proofErr w:type="spellStart"/>
      <w:r w:rsidRPr="00AE41FC">
        <w:rPr>
          <w:rFonts w:ascii="Garamond" w:hAnsi="Garamond" w:cs="Times New Roman"/>
          <w:sz w:val="40"/>
          <w:szCs w:val="40"/>
        </w:rPr>
        <w:t>Labouchere</w:t>
      </w:r>
      <w:proofErr w:type="spellEnd"/>
      <w:r w:rsidRPr="00AE41FC">
        <w:rPr>
          <w:rFonts w:ascii="Garamond" w:hAnsi="Garamond" w:cs="Times New Roman"/>
          <w:sz w:val="40"/>
          <w:szCs w:val="40"/>
        </w:rPr>
        <w:t xml:space="preserve">, was up and running. </w:t>
      </w:r>
    </w:p>
    <w:p w14:paraId="6344EE06" w14:textId="77777777" w:rsidR="00503FDA" w:rsidRDefault="00503FDA" w:rsidP="00753DDD">
      <w:pPr>
        <w:jc w:val="both"/>
        <w:rPr>
          <w:rFonts w:ascii="Garamond" w:hAnsi="Garamond" w:cs="Times New Roman"/>
          <w:sz w:val="40"/>
          <w:szCs w:val="40"/>
        </w:rPr>
      </w:pPr>
    </w:p>
    <w:p w14:paraId="53B65EAC" w14:textId="77777777" w:rsidR="00503FDA" w:rsidRDefault="00503FDA" w:rsidP="00753DDD">
      <w:pPr>
        <w:jc w:val="both"/>
        <w:rPr>
          <w:rFonts w:ascii="Garamond" w:hAnsi="Garamond" w:cs="Times New Roman"/>
          <w:sz w:val="40"/>
          <w:szCs w:val="40"/>
        </w:rPr>
      </w:pPr>
    </w:p>
    <w:p w14:paraId="3B2B5108" w14:textId="08946387" w:rsidR="00753DDD" w:rsidRPr="00EE2EC1" w:rsidRDefault="00753DDD" w:rsidP="00753DDD">
      <w:pPr>
        <w:jc w:val="both"/>
        <w:rPr>
          <w:rFonts w:ascii="Garamond" w:hAnsi="Garamond" w:cs="Times New Roman"/>
          <w:sz w:val="40"/>
          <w:szCs w:val="40"/>
        </w:rPr>
      </w:pPr>
      <w:r w:rsidRPr="00EE2EC1">
        <w:rPr>
          <w:rFonts w:ascii="Garamond" w:hAnsi="Garamond" w:cs="Times New Roman"/>
          <w:sz w:val="40"/>
          <w:szCs w:val="40"/>
        </w:rPr>
        <w:t xml:space="preserve"> </w:t>
      </w:r>
    </w:p>
    <w:p w14:paraId="07D070AF" w14:textId="67B50442" w:rsidR="00753DDD" w:rsidRPr="00E712C4" w:rsidRDefault="00753DDD" w:rsidP="00753DDD">
      <w:pPr>
        <w:jc w:val="both"/>
        <w:rPr>
          <w:rFonts w:ascii="Garamond" w:hAnsi="Garamond" w:cs="Times New Roman"/>
        </w:rPr>
      </w:pPr>
      <w:r w:rsidRPr="00E712C4">
        <w:rPr>
          <w:rFonts w:ascii="Garamond" w:hAnsi="Garamond" w:cs="Times New Roman"/>
        </w:rPr>
        <w:t xml:space="preserve">     </w:t>
      </w:r>
    </w:p>
    <w:p w14:paraId="1EF3E575" w14:textId="2420609C" w:rsidR="00753DDD" w:rsidRDefault="00753DDD" w:rsidP="00753DDD">
      <w:pPr>
        <w:jc w:val="both"/>
        <w:rPr>
          <w:rFonts w:ascii="Garamond" w:hAnsi="Garamond" w:cs="Times New Roman"/>
          <w:sz w:val="40"/>
          <w:szCs w:val="40"/>
        </w:rPr>
      </w:pPr>
    </w:p>
    <w:p w14:paraId="11882EA6" w14:textId="30725E9D" w:rsidR="00753DDD" w:rsidRDefault="00753DDD" w:rsidP="00753DDD">
      <w:pPr>
        <w:jc w:val="both"/>
        <w:rPr>
          <w:rFonts w:ascii="Garamond" w:hAnsi="Garamond" w:cs="Times New Roman"/>
          <w:sz w:val="40"/>
          <w:szCs w:val="40"/>
        </w:rPr>
      </w:pPr>
    </w:p>
    <w:p w14:paraId="2EA46B60" w14:textId="74B82082" w:rsidR="00753DDD" w:rsidRDefault="00753DDD" w:rsidP="00753DDD">
      <w:pPr>
        <w:jc w:val="both"/>
        <w:rPr>
          <w:rFonts w:ascii="Garamond" w:hAnsi="Garamond" w:cs="Times New Roman"/>
          <w:sz w:val="40"/>
          <w:szCs w:val="40"/>
        </w:rPr>
      </w:pPr>
    </w:p>
    <w:p w14:paraId="56C404E0" w14:textId="38FBE3B6" w:rsidR="00753DDD" w:rsidRDefault="00753DDD" w:rsidP="00753DDD">
      <w:pPr>
        <w:jc w:val="both"/>
        <w:rPr>
          <w:rFonts w:ascii="Garamond" w:hAnsi="Garamond" w:cs="Times New Roman"/>
          <w:sz w:val="40"/>
          <w:szCs w:val="40"/>
        </w:rPr>
      </w:pPr>
    </w:p>
    <w:p w14:paraId="325B8AE5" w14:textId="77777777" w:rsidR="00753DDD" w:rsidRPr="00753DDD" w:rsidRDefault="00753DDD" w:rsidP="00753DDD">
      <w:pPr>
        <w:jc w:val="both"/>
        <w:rPr>
          <w:rFonts w:ascii="Garamond" w:hAnsi="Garamond" w:cs="Times New Roman"/>
          <w:sz w:val="40"/>
          <w:szCs w:val="40"/>
        </w:rPr>
      </w:pPr>
    </w:p>
    <w:p w14:paraId="0546EC1D" w14:textId="62106E8E" w:rsidR="00B94156" w:rsidRPr="00B94156" w:rsidRDefault="00B94156" w:rsidP="00B939BD">
      <w:pPr>
        <w:jc w:val="both"/>
        <w:rPr>
          <w:rFonts w:ascii="Garamond" w:hAnsi="Garamond" w:cs="Times New Roman"/>
          <w:sz w:val="40"/>
          <w:szCs w:val="40"/>
        </w:rPr>
      </w:pPr>
      <w:r w:rsidRPr="00D23D22">
        <w:rPr>
          <w:rFonts w:ascii="Garamond" w:hAnsi="Garamond" w:cs="Times New Roman"/>
          <w:sz w:val="40"/>
          <w:szCs w:val="40"/>
        </w:rPr>
        <w:t xml:space="preserve">’ll leave you not in Sussex, where we really are, but in Surrey as it once was, a landscape now wholly lost but where Forster’s mother’s family once owned 24-bedroom Battersea Rise House just on the side of Clapham Common. They </w:t>
      </w:r>
      <w:r w:rsidRPr="00D23D22">
        <w:rPr>
          <w:rFonts w:ascii="Garamond" w:hAnsi="Garamond" w:cs="Times New Roman"/>
          <w:i/>
          <w:sz w:val="40"/>
          <w:szCs w:val="40"/>
        </w:rPr>
        <w:t>did</w:t>
      </w:r>
      <w:r w:rsidRPr="00D23D22">
        <w:rPr>
          <w:rFonts w:ascii="Garamond" w:hAnsi="Garamond" w:cs="Times New Roman"/>
          <w:sz w:val="40"/>
          <w:szCs w:val="40"/>
        </w:rPr>
        <w:t xml:space="preserve"> all like to live together and have </w:t>
      </w:r>
      <w:r w:rsidRPr="00D23D22">
        <w:rPr>
          <w:rFonts w:ascii="Garamond" w:hAnsi="Garamond" w:cs="Times New Roman"/>
          <w:sz w:val="40"/>
          <w:szCs w:val="40"/>
        </w:rPr>
        <w:lastRenderedPageBreak/>
        <w:t xml:space="preserve">multitudes of friends to dine, including ‘Mr </w:t>
      </w:r>
      <w:proofErr w:type="spellStart"/>
      <w:r w:rsidRPr="00D23D22">
        <w:rPr>
          <w:rFonts w:ascii="Garamond" w:hAnsi="Garamond" w:cs="Times New Roman"/>
          <w:sz w:val="40"/>
          <w:szCs w:val="40"/>
        </w:rPr>
        <w:t>Labouchere</w:t>
      </w:r>
      <w:proofErr w:type="spellEnd"/>
      <w:r w:rsidRPr="00D23D22">
        <w:rPr>
          <w:rFonts w:ascii="Garamond" w:hAnsi="Garamond" w:cs="Times New Roman"/>
          <w:sz w:val="40"/>
          <w:szCs w:val="40"/>
        </w:rPr>
        <w:t xml:space="preserve">’, the John Peter one, banker and philanthropist, and even had friends to live with them, as William Wilberforce the Parliamentary anti-slavery campaigner did for many years.. </w:t>
      </w:r>
    </w:p>
    <w:p w14:paraId="0DF780FF" w14:textId="77777777" w:rsidR="00B94156" w:rsidRPr="00B94156" w:rsidRDefault="00B94156" w:rsidP="00B94156">
      <w:pPr>
        <w:jc w:val="both"/>
        <w:rPr>
          <w:rFonts w:ascii="Garamond" w:hAnsi="Garamond" w:cs="Times New Roman"/>
          <w:sz w:val="40"/>
          <w:szCs w:val="40"/>
        </w:rPr>
      </w:pPr>
    </w:p>
    <w:p w14:paraId="3D58FE1C" w14:textId="77777777" w:rsidR="00B94156" w:rsidRPr="00B94156" w:rsidRDefault="00B94156" w:rsidP="00B94156">
      <w:pPr>
        <w:jc w:val="both"/>
        <w:rPr>
          <w:rFonts w:ascii="Garamond" w:hAnsi="Garamond" w:cs="Times New Roman"/>
          <w:sz w:val="40"/>
          <w:szCs w:val="40"/>
        </w:rPr>
      </w:pPr>
    </w:p>
    <w:p w14:paraId="5A09FC23" w14:textId="77777777" w:rsidR="00B94156" w:rsidRPr="00B94156" w:rsidRDefault="00B94156" w:rsidP="00B94156">
      <w:pPr>
        <w:jc w:val="both"/>
        <w:rPr>
          <w:rFonts w:ascii="Garamond" w:hAnsi="Garamond" w:cs="Times New Roman"/>
          <w:sz w:val="40"/>
          <w:szCs w:val="40"/>
        </w:rPr>
      </w:pPr>
    </w:p>
    <w:p w14:paraId="38244ADC" w14:textId="77777777" w:rsidR="00B94156" w:rsidRDefault="00B94156" w:rsidP="00B94156">
      <w:pPr>
        <w:jc w:val="both"/>
        <w:rPr>
          <w:rFonts w:ascii="Garamond" w:hAnsi="Garamond" w:cs="Times New Roman"/>
        </w:rPr>
      </w:pPr>
    </w:p>
    <w:p w14:paraId="5996B84F" w14:textId="77777777" w:rsidR="00B94156" w:rsidRDefault="00B94156" w:rsidP="00B94156">
      <w:pPr>
        <w:jc w:val="both"/>
        <w:rPr>
          <w:rFonts w:ascii="Garamond" w:hAnsi="Garamond" w:cs="Times New Roman"/>
        </w:rPr>
      </w:pPr>
    </w:p>
    <w:p w14:paraId="42C1C25D" w14:textId="77777777" w:rsidR="00B94156" w:rsidRDefault="00B94156" w:rsidP="00B94156">
      <w:pPr>
        <w:jc w:val="both"/>
        <w:rPr>
          <w:rFonts w:ascii="Garamond" w:hAnsi="Garamond" w:cs="Times New Roman"/>
        </w:rPr>
      </w:pPr>
    </w:p>
    <w:p w14:paraId="221CB949" w14:textId="77777777" w:rsidR="00B94156" w:rsidRDefault="00B94156" w:rsidP="00B94156">
      <w:pPr>
        <w:jc w:val="both"/>
        <w:rPr>
          <w:rFonts w:ascii="Garamond" w:hAnsi="Garamond" w:cs="Times New Roman"/>
        </w:rPr>
      </w:pPr>
    </w:p>
    <w:p w14:paraId="7AF7CAF7" w14:textId="77777777" w:rsidR="00B94156" w:rsidRDefault="00B94156" w:rsidP="00B94156">
      <w:pPr>
        <w:jc w:val="both"/>
        <w:rPr>
          <w:rFonts w:ascii="Garamond" w:hAnsi="Garamond" w:cs="Times New Roman"/>
        </w:rPr>
      </w:pPr>
    </w:p>
    <w:p w14:paraId="1D016230" w14:textId="77777777" w:rsidR="00B94156" w:rsidRDefault="00B94156" w:rsidP="00B94156">
      <w:pPr>
        <w:jc w:val="both"/>
        <w:rPr>
          <w:rFonts w:ascii="Garamond" w:hAnsi="Garamond" w:cs="Times New Roman"/>
        </w:rPr>
      </w:pPr>
    </w:p>
    <w:p w14:paraId="5394106C" w14:textId="77777777" w:rsidR="00B94156" w:rsidRDefault="00B94156" w:rsidP="00B94156">
      <w:pPr>
        <w:jc w:val="both"/>
        <w:rPr>
          <w:rFonts w:ascii="Garamond" w:hAnsi="Garamond" w:cs="Times New Roman"/>
        </w:rPr>
      </w:pPr>
    </w:p>
    <w:p w14:paraId="2480CE60" w14:textId="77777777" w:rsidR="00B94156" w:rsidRDefault="00B94156" w:rsidP="00B94156">
      <w:pPr>
        <w:jc w:val="both"/>
        <w:rPr>
          <w:rFonts w:ascii="Garamond" w:hAnsi="Garamond" w:cs="Times New Roman"/>
        </w:rPr>
      </w:pPr>
    </w:p>
    <w:p w14:paraId="7077DBCF" w14:textId="77777777" w:rsidR="00B94156" w:rsidRDefault="00B94156" w:rsidP="00B94156">
      <w:pPr>
        <w:jc w:val="both"/>
        <w:rPr>
          <w:rFonts w:ascii="Garamond" w:hAnsi="Garamond" w:cs="Times New Roman"/>
        </w:rPr>
      </w:pPr>
    </w:p>
    <w:p w14:paraId="2EB9B22C" w14:textId="77777777" w:rsidR="00B94156" w:rsidRDefault="00B94156" w:rsidP="00B94156">
      <w:pPr>
        <w:jc w:val="both"/>
        <w:rPr>
          <w:rFonts w:ascii="Garamond" w:hAnsi="Garamond" w:cs="Times New Roman"/>
        </w:rPr>
      </w:pPr>
    </w:p>
    <w:p w14:paraId="67A6FCF0" w14:textId="77777777" w:rsidR="00B94156" w:rsidRDefault="00B94156" w:rsidP="00B94156">
      <w:pPr>
        <w:jc w:val="both"/>
        <w:rPr>
          <w:rFonts w:ascii="Garamond" w:hAnsi="Garamond" w:cs="Times New Roman"/>
        </w:rPr>
      </w:pPr>
    </w:p>
    <w:p w14:paraId="6C58E049" w14:textId="77777777" w:rsidR="00B94156" w:rsidRDefault="00B94156" w:rsidP="00B94156">
      <w:pPr>
        <w:jc w:val="both"/>
        <w:rPr>
          <w:rFonts w:ascii="Garamond" w:hAnsi="Garamond" w:cs="Times New Roman"/>
        </w:rPr>
      </w:pPr>
    </w:p>
    <w:p w14:paraId="4DA5D1EB" w14:textId="77777777" w:rsidR="00B94156" w:rsidRDefault="00B94156" w:rsidP="00B94156">
      <w:pPr>
        <w:jc w:val="both"/>
        <w:rPr>
          <w:rFonts w:ascii="Garamond" w:hAnsi="Garamond" w:cs="Times New Roman"/>
        </w:rPr>
      </w:pPr>
    </w:p>
    <w:p w14:paraId="71A8B71A" w14:textId="77777777" w:rsidR="00B94156" w:rsidRDefault="00B94156" w:rsidP="00B94156">
      <w:pPr>
        <w:jc w:val="both"/>
        <w:rPr>
          <w:rFonts w:ascii="Garamond" w:hAnsi="Garamond" w:cs="Times New Roman"/>
        </w:rPr>
      </w:pPr>
    </w:p>
    <w:p w14:paraId="4749D885" w14:textId="77777777" w:rsidR="00B94156" w:rsidRDefault="00B94156" w:rsidP="00B94156">
      <w:pPr>
        <w:jc w:val="both"/>
        <w:rPr>
          <w:rFonts w:ascii="Garamond" w:hAnsi="Garamond" w:cs="Times New Roman"/>
        </w:rPr>
      </w:pPr>
    </w:p>
    <w:p w14:paraId="767D6E76" w14:textId="77777777" w:rsidR="00B94156" w:rsidRDefault="00B94156" w:rsidP="00B94156">
      <w:pPr>
        <w:jc w:val="both"/>
        <w:rPr>
          <w:rFonts w:ascii="Garamond" w:hAnsi="Garamond" w:cs="Times New Roman"/>
        </w:rPr>
      </w:pPr>
    </w:p>
    <w:p w14:paraId="38986D02" w14:textId="77777777" w:rsidR="00B94156" w:rsidRDefault="00B94156" w:rsidP="00B94156">
      <w:pPr>
        <w:jc w:val="both"/>
        <w:rPr>
          <w:rFonts w:ascii="Garamond" w:hAnsi="Garamond" w:cs="Times New Roman"/>
        </w:rPr>
      </w:pPr>
    </w:p>
    <w:p w14:paraId="2F65FBD2" w14:textId="77777777" w:rsidR="00B94156" w:rsidRDefault="00B94156" w:rsidP="00B94156">
      <w:pPr>
        <w:jc w:val="both"/>
        <w:rPr>
          <w:rFonts w:ascii="Garamond" w:hAnsi="Garamond" w:cs="Times New Roman"/>
        </w:rPr>
      </w:pPr>
    </w:p>
    <w:p w14:paraId="5362900D" w14:textId="77777777" w:rsidR="00B94156" w:rsidRDefault="00B94156" w:rsidP="00B94156">
      <w:pPr>
        <w:jc w:val="both"/>
        <w:rPr>
          <w:rFonts w:ascii="Garamond" w:hAnsi="Garamond" w:cs="Times New Roman"/>
        </w:rPr>
      </w:pPr>
    </w:p>
    <w:p w14:paraId="4D3020FC" w14:textId="77777777" w:rsidR="00B94156" w:rsidRDefault="00B94156" w:rsidP="00B94156">
      <w:pPr>
        <w:jc w:val="both"/>
        <w:rPr>
          <w:rFonts w:ascii="Garamond" w:hAnsi="Garamond" w:cs="Times New Roman"/>
        </w:rPr>
      </w:pPr>
    </w:p>
    <w:p w14:paraId="04CAF2E5" w14:textId="77777777" w:rsidR="00B94156" w:rsidRDefault="00B94156" w:rsidP="00B94156">
      <w:pPr>
        <w:jc w:val="both"/>
        <w:rPr>
          <w:rFonts w:ascii="Garamond" w:hAnsi="Garamond" w:cs="Times New Roman"/>
        </w:rPr>
      </w:pPr>
    </w:p>
    <w:p w14:paraId="1D72D52C" w14:textId="77777777" w:rsidR="00B94156" w:rsidRDefault="00B94156" w:rsidP="00B94156">
      <w:pPr>
        <w:jc w:val="both"/>
        <w:rPr>
          <w:rFonts w:ascii="Garamond" w:hAnsi="Garamond" w:cs="Times New Roman"/>
        </w:rPr>
      </w:pPr>
    </w:p>
    <w:p w14:paraId="22AF59E2" w14:textId="77777777" w:rsidR="00B94156" w:rsidRDefault="00B94156" w:rsidP="00B94156">
      <w:pPr>
        <w:jc w:val="both"/>
        <w:rPr>
          <w:rFonts w:ascii="Garamond" w:hAnsi="Garamond" w:cs="Times New Roman"/>
        </w:rPr>
      </w:pPr>
    </w:p>
    <w:p w14:paraId="7D1AC03E" w14:textId="77777777" w:rsidR="00B94156" w:rsidRDefault="00B94156" w:rsidP="00B94156">
      <w:pPr>
        <w:jc w:val="both"/>
        <w:rPr>
          <w:rFonts w:ascii="Garamond" w:hAnsi="Garamond" w:cs="Times New Roman"/>
        </w:rPr>
      </w:pPr>
    </w:p>
    <w:p w14:paraId="7B2C513F" w14:textId="77777777" w:rsidR="00B94156" w:rsidRDefault="00B94156" w:rsidP="00B94156">
      <w:pPr>
        <w:jc w:val="both"/>
        <w:rPr>
          <w:rFonts w:ascii="Garamond" w:hAnsi="Garamond" w:cs="Times New Roman"/>
        </w:rPr>
      </w:pPr>
    </w:p>
    <w:p w14:paraId="206E2E85" w14:textId="77777777" w:rsidR="00B94156" w:rsidRDefault="00B94156" w:rsidP="00B94156">
      <w:pPr>
        <w:jc w:val="both"/>
        <w:rPr>
          <w:rFonts w:ascii="Garamond" w:hAnsi="Garamond" w:cs="Times New Roman"/>
        </w:rPr>
      </w:pPr>
    </w:p>
    <w:p w14:paraId="717D34B9" w14:textId="77777777" w:rsidR="00B94156" w:rsidRDefault="00B94156" w:rsidP="00B94156">
      <w:pPr>
        <w:jc w:val="both"/>
        <w:rPr>
          <w:rFonts w:ascii="Garamond" w:hAnsi="Garamond" w:cs="Times New Roman"/>
        </w:rPr>
      </w:pPr>
    </w:p>
    <w:p w14:paraId="5744029A" w14:textId="77777777" w:rsidR="00B94156" w:rsidRDefault="00B94156" w:rsidP="00B94156">
      <w:pPr>
        <w:jc w:val="both"/>
        <w:rPr>
          <w:rFonts w:ascii="Garamond" w:hAnsi="Garamond" w:cs="Times New Roman"/>
        </w:rPr>
      </w:pPr>
    </w:p>
    <w:p w14:paraId="0708BBE2" w14:textId="77777777" w:rsidR="00B94156" w:rsidRDefault="00B94156" w:rsidP="00B94156">
      <w:pPr>
        <w:jc w:val="both"/>
        <w:rPr>
          <w:rFonts w:ascii="Garamond" w:hAnsi="Garamond" w:cs="Times New Roman"/>
        </w:rPr>
      </w:pPr>
    </w:p>
    <w:p w14:paraId="5EF99C68" w14:textId="77777777" w:rsidR="00B94156" w:rsidRDefault="00B94156" w:rsidP="00B94156">
      <w:pPr>
        <w:jc w:val="both"/>
        <w:rPr>
          <w:rFonts w:ascii="Garamond" w:hAnsi="Garamond" w:cs="Times New Roman"/>
        </w:rPr>
      </w:pPr>
    </w:p>
    <w:p w14:paraId="6B6AF0CF" w14:textId="77777777" w:rsidR="00B94156" w:rsidRDefault="00B94156" w:rsidP="00B94156">
      <w:pPr>
        <w:jc w:val="both"/>
        <w:rPr>
          <w:rFonts w:ascii="Garamond" w:hAnsi="Garamond" w:cs="Times New Roman"/>
        </w:rPr>
      </w:pPr>
    </w:p>
    <w:p w14:paraId="5CE1C375" w14:textId="77777777" w:rsidR="00B94156" w:rsidRDefault="00B94156" w:rsidP="00B94156">
      <w:pPr>
        <w:jc w:val="both"/>
        <w:rPr>
          <w:rFonts w:ascii="Garamond" w:hAnsi="Garamond" w:cs="Times New Roman"/>
        </w:rPr>
      </w:pPr>
    </w:p>
    <w:p w14:paraId="105011F1" w14:textId="77777777" w:rsidR="00B94156" w:rsidRDefault="00B94156" w:rsidP="00B94156">
      <w:pPr>
        <w:jc w:val="both"/>
        <w:rPr>
          <w:rFonts w:ascii="Garamond" w:hAnsi="Garamond" w:cs="Times New Roman"/>
        </w:rPr>
      </w:pPr>
    </w:p>
    <w:p w14:paraId="573F8CEF" w14:textId="77777777" w:rsidR="00B94156" w:rsidRDefault="00B94156" w:rsidP="00B94156">
      <w:pPr>
        <w:jc w:val="both"/>
        <w:rPr>
          <w:rFonts w:ascii="Garamond" w:hAnsi="Garamond" w:cs="Times New Roman"/>
        </w:rPr>
      </w:pPr>
    </w:p>
    <w:p w14:paraId="1816CDFB" w14:textId="77777777" w:rsidR="00B94156" w:rsidRDefault="00B94156" w:rsidP="00B94156">
      <w:pPr>
        <w:jc w:val="both"/>
        <w:rPr>
          <w:rFonts w:ascii="Garamond" w:hAnsi="Garamond" w:cs="Times New Roman"/>
        </w:rPr>
      </w:pPr>
    </w:p>
    <w:p w14:paraId="25F1F10D" w14:textId="77777777" w:rsidR="00B94156" w:rsidRDefault="00B94156" w:rsidP="00B94156">
      <w:pPr>
        <w:jc w:val="both"/>
        <w:rPr>
          <w:rFonts w:ascii="Garamond" w:hAnsi="Garamond" w:cs="Times New Roman"/>
        </w:rPr>
      </w:pPr>
    </w:p>
    <w:p w14:paraId="597748F3" w14:textId="77777777" w:rsidR="00B94156" w:rsidRDefault="00B94156" w:rsidP="00B94156">
      <w:pPr>
        <w:jc w:val="both"/>
        <w:rPr>
          <w:rFonts w:ascii="Garamond" w:hAnsi="Garamond" w:cs="Times New Roman"/>
        </w:rPr>
      </w:pPr>
    </w:p>
    <w:p w14:paraId="5642A583" w14:textId="77777777" w:rsidR="00B94156" w:rsidRDefault="00B94156" w:rsidP="00B94156">
      <w:pPr>
        <w:jc w:val="both"/>
        <w:rPr>
          <w:rFonts w:ascii="Garamond" w:hAnsi="Garamond" w:cs="Times New Roman"/>
        </w:rPr>
      </w:pPr>
    </w:p>
    <w:sectPr w:rsidR="00B94156" w:rsidSect="009678E2">
      <w:headerReference w:type="even" r:id="rId8"/>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410EF" w14:textId="77777777" w:rsidR="006D0F4A" w:rsidRDefault="006D0F4A" w:rsidP="004F0A71">
      <w:r>
        <w:separator/>
      </w:r>
    </w:p>
  </w:endnote>
  <w:endnote w:type="continuationSeparator" w:id="0">
    <w:p w14:paraId="32360C4E" w14:textId="77777777" w:rsidR="006D0F4A" w:rsidRDefault="006D0F4A" w:rsidP="004F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09D96" w14:textId="77777777" w:rsidR="006D0F4A" w:rsidRDefault="006D0F4A" w:rsidP="004F0A71">
      <w:r>
        <w:separator/>
      </w:r>
    </w:p>
  </w:footnote>
  <w:footnote w:type="continuationSeparator" w:id="0">
    <w:p w14:paraId="40B75990" w14:textId="77777777" w:rsidR="006D0F4A" w:rsidRDefault="006D0F4A" w:rsidP="004F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6674050"/>
      <w:docPartObj>
        <w:docPartGallery w:val="Page Numbers (Top of Page)"/>
        <w:docPartUnique/>
      </w:docPartObj>
    </w:sdtPr>
    <w:sdtContent>
      <w:p w14:paraId="73DF5FD9" w14:textId="0050193A" w:rsidR="006B0619" w:rsidRDefault="006B0619" w:rsidP="000664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CC40D0" w14:textId="77777777" w:rsidR="006B0619" w:rsidRDefault="006B0619" w:rsidP="004F0A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9629358"/>
      <w:docPartObj>
        <w:docPartGallery w:val="Page Numbers (Top of Page)"/>
        <w:docPartUnique/>
      </w:docPartObj>
    </w:sdtPr>
    <w:sdtContent>
      <w:p w14:paraId="12E8825F" w14:textId="010C5C79" w:rsidR="006B0619" w:rsidRDefault="006B0619" w:rsidP="000664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3C85DF" w14:textId="77777777" w:rsidR="006B0619" w:rsidRDefault="006B0619" w:rsidP="004F0A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588C"/>
    <w:multiLevelType w:val="hybridMultilevel"/>
    <w:tmpl w:val="71F4F7A8"/>
    <w:lvl w:ilvl="0" w:tplc="210880D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4E"/>
    <w:rsid w:val="0001515D"/>
    <w:rsid w:val="000227D0"/>
    <w:rsid w:val="00036892"/>
    <w:rsid w:val="00052B25"/>
    <w:rsid w:val="00066482"/>
    <w:rsid w:val="00083422"/>
    <w:rsid w:val="00093296"/>
    <w:rsid w:val="000A3957"/>
    <w:rsid w:val="000A7119"/>
    <w:rsid w:val="000C1075"/>
    <w:rsid w:val="000C3348"/>
    <w:rsid w:val="00130AAF"/>
    <w:rsid w:val="00135A03"/>
    <w:rsid w:val="001419DD"/>
    <w:rsid w:val="00156DCA"/>
    <w:rsid w:val="00160B0A"/>
    <w:rsid w:val="00160DAA"/>
    <w:rsid w:val="00162781"/>
    <w:rsid w:val="001D7D40"/>
    <w:rsid w:val="001E1451"/>
    <w:rsid w:val="001E2862"/>
    <w:rsid w:val="001F5873"/>
    <w:rsid w:val="00234BE9"/>
    <w:rsid w:val="00242C37"/>
    <w:rsid w:val="002623D4"/>
    <w:rsid w:val="00282D53"/>
    <w:rsid w:val="00290B63"/>
    <w:rsid w:val="00292279"/>
    <w:rsid w:val="00292683"/>
    <w:rsid w:val="002B19B1"/>
    <w:rsid w:val="002C4198"/>
    <w:rsid w:val="002E0CFD"/>
    <w:rsid w:val="002E3E83"/>
    <w:rsid w:val="002E637B"/>
    <w:rsid w:val="002E7843"/>
    <w:rsid w:val="002F235F"/>
    <w:rsid w:val="0030114C"/>
    <w:rsid w:val="00301D50"/>
    <w:rsid w:val="0030252F"/>
    <w:rsid w:val="0031544E"/>
    <w:rsid w:val="00330959"/>
    <w:rsid w:val="00341A41"/>
    <w:rsid w:val="003547D5"/>
    <w:rsid w:val="00354E5B"/>
    <w:rsid w:val="00361B4B"/>
    <w:rsid w:val="003728E8"/>
    <w:rsid w:val="00385DD1"/>
    <w:rsid w:val="003913CB"/>
    <w:rsid w:val="0039703F"/>
    <w:rsid w:val="003B6F11"/>
    <w:rsid w:val="003D093C"/>
    <w:rsid w:val="003D5958"/>
    <w:rsid w:val="003E1FA9"/>
    <w:rsid w:val="003F44E7"/>
    <w:rsid w:val="00431BC5"/>
    <w:rsid w:val="00454E52"/>
    <w:rsid w:val="00470FE0"/>
    <w:rsid w:val="004B496A"/>
    <w:rsid w:val="004E0C12"/>
    <w:rsid w:val="004F0A71"/>
    <w:rsid w:val="00503FDA"/>
    <w:rsid w:val="00506FAB"/>
    <w:rsid w:val="00512506"/>
    <w:rsid w:val="00535C3F"/>
    <w:rsid w:val="005529DD"/>
    <w:rsid w:val="005575FB"/>
    <w:rsid w:val="005605DE"/>
    <w:rsid w:val="005939B8"/>
    <w:rsid w:val="005A01EE"/>
    <w:rsid w:val="005A36AD"/>
    <w:rsid w:val="005D436D"/>
    <w:rsid w:val="005D6ADA"/>
    <w:rsid w:val="005E3B31"/>
    <w:rsid w:val="005E570D"/>
    <w:rsid w:val="005F2874"/>
    <w:rsid w:val="0061046C"/>
    <w:rsid w:val="006354AC"/>
    <w:rsid w:val="00642D06"/>
    <w:rsid w:val="00666E23"/>
    <w:rsid w:val="006752DA"/>
    <w:rsid w:val="0068338B"/>
    <w:rsid w:val="006A449D"/>
    <w:rsid w:val="006A612F"/>
    <w:rsid w:val="006B0619"/>
    <w:rsid w:val="006D0F4A"/>
    <w:rsid w:val="0070309C"/>
    <w:rsid w:val="00703FE9"/>
    <w:rsid w:val="00751E14"/>
    <w:rsid w:val="00753DDD"/>
    <w:rsid w:val="00776B58"/>
    <w:rsid w:val="007819CB"/>
    <w:rsid w:val="00782884"/>
    <w:rsid w:val="00796696"/>
    <w:rsid w:val="007B586F"/>
    <w:rsid w:val="007D5616"/>
    <w:rsid w:val="007E4D2F"/>
    <w:rsid w:val="00815206"/>
    <w:rsid w:val="00837157"/>
    <w:rsid w:val="00837DF5"/>
    <w:rsid w:val="00846FE7"/>
    <w:rsid w:val="00850ADF"/>
    <w:rsid w:val="00850C78"/>
    <w:rsid w:val="0085112B"/>
    <w:rsid w:val="00891E57"/>
    <w:rsid w:val="008C6B9D"/>
    <w:rsid w:val="008D307E"/>
    <w:rsid w:val="008D7197"/>
    <w:rsid w:val="008F3408"/>
    <w:rsid w:val="00903921"/>
    <w:rsid w:val="009678E2"/>
    <w:rsid w:val="00975410"/>
    <w:rsid w:val="00980582"/>
    <w:rsid w:val="009C289A"/>
    <w:rsid w:val="009E3C99"/>
    <w:rsid w:val="009E7159"/>
    <w:rsid w:val="00A908D8"/>
    <w:rsid w:val="00AC5755"/>
    <w:rsid w:val="00AD4E8E"/>
    <w:rsid w:val="00AE213B"/>
    <w:rsid w:val="00AE41FC"/>
    <w:rsid w:val="00B0102D"/>
    <w:rsid w:val="00B21401"/>
    <w:rsid w:val="00B50D58"/>
    <w:rsid w:val="00B71D15"/>
    <w:rsid w:val="00B81BBF"/>
    <w:rsid w:val="00B82864"/>
    <w:rsid w:val="00B91D14"/>
    <w:rsid w:val="00B939BD"/>
    <w:rsid w:val="00B94156"/>
    <w:rsid w:val="00BB35C2"/>
    <w:rsid w:val="00BC6DFE"/>
    <w:rsid w:val="00C06F5D"/>
    <w:rsid w:val="00C17032"/>
    <w:rsid w:val="00C264BB"/>
    <w:rsid w:val="00C4600F"/>
    <w:rsid w:val="00C73D0C"/>
    <w:rsid w:val="00C7638E"/>
    <w:rsid w:val="00CB047E"/>
    <w:rsid w:val="00CB7C64"/>
    <w:rsid w:val="00CC0366"/>
    <w:rsid w:val="00CC12CB"/>
    <w:rsid w:val="00CC4C17"/>
    <w:rsid w:val="00CD0F13"/>
    <w:rsid w:val="00CD30BB"/>
    <w:rsid w:val="00CD652F"/>
    <w:rsid w:val="00CD67F6"/>
    <w:rsid w:val="00D003BC"/>
    <w:rsid w:val="00D03B00"/>
    <w:rsid w:val="00D20BB8"/>
    <w:rsid w:val="00D23D22"/>
    <w:rsid w:val="00D453BA"/>
    <w:rsid w:val="00D62D3F"/>
    <w:rsid w:val="00D64CF3"/>
    <w:rsid w:val="00D80D84"/>
    <w:rsid w:val="00D80F17"/>
    <w:rsid w:val="00D8689A"/>
    <w:rsid w:val="00D93E39"/>
    <w:rsid w:val="00DA1309"/>
    <w:rsid w:val="00DB1E92"/>
    <w:rsid w:val="00DD25C4"/>
    <w:rsid w:val="00DE6EBD"/>
    <w:rsid w:val="00E647C3"/>
    <w:rsid w:val="00E712C4"/>
    <w:rsid w:val="00E825E8"/>
    <w:rsid w:val="00E834ED"/>
    <w:rsid w:val="00EB06D8"/>
    <w:rsid w:val="00ED6941"/>
    <w:rsid w:val="00EE2EC1"/>
    <w:rsid w:val="00EE5843"/>
    <w:rsid w:val="00EF7000"/>
    <w:rsid w:val="00F173F8"/>
    <w:rsid w:val="00F30479"/>
    <w:rsid w:val="00F462C3"/>
    <w:rsid w:val="00F56BF2"/>
    <w:rsid w:val="00F57124"/>
    <w:rsid w:val="00F7361C"/>
    <w:rsid w:val="00FA766B"/>
    <w:rsid w:val="00FA7996"/>
    <w:rsid w:val="00FD126A"/>
    <w:rsid w:val="00FD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8C34"/>
  <w15:chartTrackingRefBased/>
  <w15:docId w15:val="{039346C8-EB11-A540-9D46-0ABA5E2D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0A7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843"/>
    <w:rPr>
      <w:color w:val="0000FF"/>
      <w:u w:val="single"/>
    </w:rPr>
  </w:style>
  <w:style w:type="paragraph" w:styleId="Header">
    <w:name w:val="header"/>
    <w:basedOn w:val="Normal"/>
    <w:link w:val="HeaderChar"/>
    <w:uiPriority w:val="99"/>
    <w:unhideWhenUsed/>
    <w:rsid w:val="004F0A71"/>
    <w:pPr>
      <w:tabs>
        <w:tab w:val="center" w:pos="4680"/>
        <w:tab w:val="right" w:pos="9360"/>
      </w:tabs>
    </w:pPr>
  </w:style>
  <w:style w:type="character" w:customStyle="1" w:styleId="HeaderChar">
    <w:name w:val="Header Char"/>
    <w:basedOn w:val="DefaultParagraphFont"/>
    <w:link w:val="Header"/>
    <w:uiPriority w:val="99"/>
    <w:rsid w:val="004F0A71"/>
  </w:style>
  <w:style w:type="character" w:styleId="PageNumber">
    <w:name w:val="page number"/>
    <w:basedOn w:val="DefaultParagraphFont"/>
    <w:uiPriority w:val="99"/>
    <w:semiHidden/>
    <w:unhideWhenUsed/>
    <w:rsid w:val="004F0A71"/>
  </w:style>
  <w:style w:type="paragraph" w:styleId="ListParagraph">
    <w:name w:val="List Paragraph"/>
    <w:basedOn w:val="Normal"/>
    <w:uiPriority w:val="34"/>
    <w:qFormat/>
    <w:rsid w:val="004F0A71"/>
    <w:pPr>
      <w:ind w:left="720"/>
      <w:contextualSpacing/>
    </w:pPr>
  </w:style>
  <w:style w:type="character" w:customStyle="1" w:styleId="Heading2Char">
    <w:name w:val="Heading 2 Char"/>
    <w:basedOn w:val="DefaultParagraphFont"/>
    <w:link w:val="Heading2"/>
    <w:uiPriority w:val="9"/>
    <w:rsid w:val="004F0A71"/>
    <w:rPr>
      <w:rFonts w:ascii="Times New Roman" w:eastAsia="Times New Roman" w:hAnsi="Times New Roman" w:cs="Times New Roman"/>
      <w:b/>
      <w:bCs/>
      <w:sz w:val="36"/>
      <w:szCs w:val="36"/>
    </w:rPr>
  </w:style>
  <w:style w:type="character" w:customStyle="1" w:styleId="mw-headline">
    <w:name w:val="mw-headline"/>
    <w:basedOn w:val="DefaultParagraphFont"/>
    <w:rsid w:val="004F0A71"/>
  </w:style>
  <w:style w:type="character" w:customStyle="1" w:styleId="mw-editsection">
    <w:name w:val="mw-editsection"/>
    <w:basedOn w:val="DefaultParagraphFont"/>
    <w:rsid w:val="004F0A71"/>
  </w:style>
  <w:style w:type="character" w:customStyle="1" w:styleId="mw-editsection-bracket">
    <w:name w:val="mw-editsection-bracket"/>
    <w:basedOn w:val="DefaultParagraphFont"/>
    <w:rsid w:val="004F0A71"/>
  </w:style>
  <w:style w:type="paragraph" w:styleId="NormalWeb">
    <w:name w:val="Normal (Web)"/>
    <w:basedOn w:val="Normal"/>
    <w:uiPriority w:val="99"/>
    <w:semiHidden/>
    <w:unhideWhenUsed/>
    <w:rsid w:val="004F0A7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5650">
      <w:bodyDiv w:val="1"/>
      <w:marLeft w:val="0"/>
      <w:marRight w:val="0"/>
      <w:marTop w:val="0"/>
      <w:marBottom w:val="0"/>
      <w:divBdr>
        <w:top w:val="none" w:sz="0" w:space="0" w:color="auto"/>
        <w:left w:val="none" w:sz="0" w:space="0" w:color="auto"/>
        <w:bottom w:val="none" w:sz="0" w:space="0" w:color="auto"/>
        <w:right w:val="none" w:sz="0" w:space="0" w:color="auto"/>
      </w:divBdr>
    </w:div>
    <w:div w:id="712272729">
      <w:bodyDiv w:val="1"/>
      <w:marLeft w:val="0"/>
      <w:marRight w:val="0"/>
      <w:marTop w:val="0"/>
      <w:marBottom w:val="0"/>
      <w:divBdr>
        <w:top w:val="none" w:sz="0" w:space="0" w:color="auto"/>
        <w:left w:val="none" w:sz="0" w:space="0" w:color="auto"/>
        <w:bottom w:val="none" w:sz="0" w:space="0" w:color="auto"/>
        <w:right w:val="none" w:sz="0" w:space="0" w:color="auto"/>
      </w:divBdr>
    </w:div>
    <w:div w:id="934705770">
      <w:bodyDiv w:val="1"/>
      <w:marLeft w:val="0"/>
      <w:marRight w:val="0"/>
      <w:marTop w:val="0"/>
      <w:marBottom w:val="0"/>
      <w:divBdr>
        <w:top w:val="none" w:sz="0" w:space="0" w:color="auto"/>
        <w:left w:val="none" w:sz="0" w:space="0" w:color="auto"/>
        <w:bottom w:val="none" w:sz="0" w:space="0" w:color="auto"/>
        <w:right w:val="none" w:sz="0" w:space="0" w:color="auto"/>
      </w:divBdr>
    </w:div>
    <w:div w:id="941649038">
      <w:bodyDiv w:val="1"/>
      <w:marLeft w:val="0"/>
      <w:marRight w:val="0"/>
      <w:marTop w:val="0"/>
      <w:marBottom w:val="0"/>
      <w:divBdr>
        <w:top w:val="none" w:sz="0" w:space="0" w:color="auto"/>
        <w:left w:val="none" w:sz="0" w:space="0" w:color="auto"/>
        <w:bottom w:val="none" w:sz="0" w:space="0" w:color="auto"/>
        <w:right w:val="none" w:sz="0" w:space="0" w:color="auto"/>
      </w:divBdr>
    </w:div>
    <w:div w:id="1039276684">
      <w:bodyDiv w:val="1"/>
      <w:marLeft w:val="0"/>
      <w:marRight w:val="0"/>
      <w:marTop w:val="0"/>
      <w:marBottom w:val="0"/>
      <w:divBdr>
        <w:top w:val="none" w:sz="0" w:space="0" w:color="auto"/>
        <w:left w:val="none" w:sz="0" w:space="0" w:color="auto"/>
        <w:bottom w:val="none" w:sz="0" w:space="0" w:color="auto"/>
        <w:right w:val="none" w:sz="0" w:space="0" w:color="auto"/>
      </w:divBdr>
    </w:div>
    <w:div w:id="1187868940">
      <w:bodyDiv w:val="1"/>
      <w:marLeft w:val="0"/>
      <w:marRight w:val="0"/>
      <w:marTop w:val="0"/>
      <w:marBottom w:val="0"/>
      <w:divBdr>
        <w:top w:val="none" w:sz="0" w:space="0" w:color="auto"/>
        <w:left w:val="none" w:sz="0" w:space="0" w:color="auto"/>
        <w:bottom w:val="none" w:sz="0" w:space="0" w:color="auto"/>
        <w:right w:val="none" w:sz="0" w:space="0" w:color="auto"/>
      </w:divBdr>
    </w:div>
    <w:div w:id="1297834192">
      <w:bodyDiv w:val="1"/>
      <w:marLeft w:val="0"/>
      <w:marRight w:val="0"/>
      <w:marTop w:val="0"/>
      <w:marBottom w:val="0"/>
      <w:divBdr>
        <w:top w:val="none" w:sz="0" w:space="0" w:color="auto"/>
        <w:left w:val="none" w:sz="0" w:space="0" w:color="auto"/>
        <w:bottom w:val="none" w:sz="0" w:space="0" w:color="auto"/>
        <w:right w:val="none" w:sz="0" w:space="0" w:color="auto"/>
      </w:divBdr>
    </w:div>
    <w:div w:id="1524053567">
      <w:bodyDiv w:val="1"/>
      <w:marLeft w:val="0"/>
      <w:marRight w:val="0"/>
      <w:marTop w:val="0"/>
      <w:marBottom w:val="0"/>
      <w:divBdr>
        <w:top w:val="none" w:sz="0" w:space="0" w:color="auto"/>
        <w:left w:val="none" w:sz="0" w:space="0" w:color="auto"/>
        <w:bottom w:val="none" w:sz="0" w:space="0" w:color="auto"/>
        <w:right w:val="none" w:sz="0" w:space="0" w:color="auto"/>
      </w:divBdr>
    </w:div>
    <w:div w:id="1559054587">
      <w:bodyDiv w:val="1"/>
      <w:marLeft w:val="0"/>
      <w:marRight w:val="0"/>
      <w:marTop w:val="0"/>
      <w:marBottom w:val="0"/>
      <w:divBdr>
        <w:top w:val="none" w:sz="0" w:space="0" w:color="auto"/>
        <w:left w:val="none" w:sz="0" w:space="0" w:color="auto"/>
        <w:bottom w:val="none" w:sz="0" w:space="0" w:color="auto"/>
        <w:right w:val="none" w:sz="0" w:space="0" w:color="auto"/>
      </w:divBdr>
    </w:div>
    <w:div w:id="1932087129">
      <w:bodyDiv w:val="1"/>
      <w:marLeft w:val="0"/>
      <w:marRight w:val="0"/>
      <w:marTop w:val="0"/>
      <w:marBottom w:val="0"/>
      <w:divBdr>
        <w:top w:val="none" w:sz="0" w:space="0" w:color="auto"/>
        <w:left w:val="none" w:sz="0" w:space="0" w:color="auto"/>
        <w:bottom w:val="none" w:sz="0" w:space="0" w:color="auto"/>
        <w:right w:val="none" w:sz="0" w:space="0" w:color="auto"/>
      </w:divBdr>
    </w:div>
    <w:div w:id="1999266804">
      <w:bodyDiv w:val="1"/>
      <w:marLeft w:val="0"/>
      <w:marRight w:val="0"/>
      <w:marTop w:val="0"/>
      <w:marBottom w:val="0"/>
      <w:divBdr>
        <w:top w:val="none" w:sz="0" w:space="0" w:color="auto"/>
        <w:left w:val="none" w:sz="0" w:space="0" w:color="auto"/>
        <w:bottom w:val="none" w:sz="0" w:space="0" w:color="auto"/>
        <w:right w:val="none" w:sz="0" w:space="0" w:color="auto"/>
      </w:divBdr>
      <w:divsChild>
        <w:div w:id="341862190">
          <w:marLeft w:val="336"/>
          <w:marRight w:val="0"/>
          <w:marTop w:val="120"/>
          <w:marBottom w:val="312"/>
          <w:divBdr>
            <w:top w:val="none" w:sz="0" w:space="0" w:color="auto"/>
            <w:left w:val="none" w:sz="0" w:space="0" w:color="auto"/>
            <w:bottom w:val="none" w:sz="0" w:space="0" w:color="auto"/>
            <w:right w:val="none" w:sz="0" w:space="0" w:color="auto"/>
          </w:divBdr>
          <w:divsChild>
            <w:div w:id="10504222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2389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0D06E-15A4-7846-B814-456CB30F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3791</TotalTime>
  <Pages>10</Pages>
  <Words>5010</Words>
  <Characters>28557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ajlumsden41@gmail.com</dc:creator>
  <cp:keywords/>
  <dc:description/>
  <cp:lastModifiedBy>ajlumsden41@gmail.com</cp:lastModifiedBy>
  <cp:revision>50</cp:revision>
  <cp:lastPrinted>2020-02-13T11:08:00Z</cp:lastPrinted>
  <dcterms:created xsi:type="dcterms:W3CDTF">2020-01-11T08:34:00Z</dcterms:created>
  <dcterms:modified xsi:type="dcterms:W3CDTF">2020-02-13T11:12:00Z</dcterms:modified>
</cp:coreProperties>
</file>